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  <w:lang w:val="pl-PL"/>
        </w:rPr>
        <w:t>4 do SIWZ</w:t>
      </w: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ind w:right="7539"/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763A88" w:rsidRDefault="00763A88" w:rsidP="00763A88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763A88" w:rsidRDefault="00763A88" w:rsidP="00763A88">
      <w:pPr>
        <w:rPr>
          <w:rFonts w:ascii="Arial" w:hAnsi="Arial" w:cs="Arial"/>
        </w:rPr>
      </w:pPr>
    </w:p>
    <w:p w:rsidR="00763A88" w:rsidRDefault="00763A88" w:rsidP="00763A88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2"/>
          <w:lang w:val="pl-PL"/>
        </w:rPr>
      </w:pPr>
      <w:r>
        <w:rPr>
          <w:rFonts w:ascii="Arial" w:hAnsi="Arial" w:cs="Arial"/>
          <w:color w:val="FFFFFF"/>
          <w:sz w:val="24"/>
          <w:szCs w:val="22"/>
        </w:rPr>
        <w:t>Oświadczenie o przynależności lub braku przynależności do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 tej samej</w:t>
      </w:r>
      <w:r>
        <w:rPr>
          <w:rFonts w:ascii="Arial" w:hAnsi="Arial" w:cs="Arial"/>
          <w:color w:val="FFFFFF"/>
          <w:sz w:val="24"/>
          <w:szCs w:val="22"/>
        </w:rPr>
        <w:t xml:space="preserve"> grupy kapitałowej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, o której mowa w art. 24 ust. 1 pkt 23 </w:t>
      </w:r>
    </w:p>
    <w:p w:rsidR="00763A88" w:rsidRDefault="00763A88" w:rsidP="00763A88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  <w:lang w:val="pl-PL"/>
        </w:rPr>
        <w:t xml:space="preserve">Ustawy </w:t>
      </w:r>
      <w:r>
        <w:rPr>
          <w:rFonts w:ascii="Arial" w:hAnsi="Arial" w:cs="Arial"/>
          <w:color w:val="FFFFFF"/>
          <w:sz w:val="16"/>
          <w:szCs w:val="16"/>
        </w:rPr>
        <w:t>dnia 29 stycznia 2004 roku Prawo zamówień publicznych.</w:t>
      </w:r>
    </w:p>
    <w:p w:rsidR="00763A88" w:rsidRDefault="00763A88" w:rsidP="00763A8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:rsidR="00763A88" w:rsidRDefault="00763A88" w:rsidP="00763A88">
      <w:pPr>
        <w:jc w:val="center"/>
        <w:rPr>
          <w:rFonts w:ascii="Arial" w:hAnsi="Arial" w:cs="Arial"/>
          <w:sz w:val="28"/>
          <w:szCs w:val="28"/>
        </w:rPr>
      </w:pPr>
    </w:p>
    <w:p w:rsidR="00763A88" w:rsidRDefault="00763A88" w:rsidP="00763A88">
      <w:pPr>
        <w:widowControl/>
        <w:suppressAutoHyphens w:val="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Sukcesywna dostawa chemii basenowej na potrzeby Miejskiego Ośrodka Sportu i Rekreacji w Kutnie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”.</w:t>
      </w:r>
    </w:p>
    <w:p w:rsidR="00763A88" w:rsidRDefault="00763A88" w:rsidP="00763A88">
      <w:pPr>
        <w:ind w:right="-3"/>
        <w:jc w:val="center"/>
        <w:rPr>
          <w:rFonts w:ascii="Arial" w:hAnsi="Arial" w:cs="Arial"/>
          <w:b/>
          <w:sz w:val="28"/>
          <w:szCs w:val="28"/>
        </w:rPr>
      </w:pPr>
    </w:p>
    <w:p w:rsidR="00763A88" w:rsidRDefault="00763A88" w:rsidP="00763A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</w:t>
      </w: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numPr>
          <w:ilvl w:val="0"/>
          <w:numId w:val="1"/>
        </w:numPr>
        <w:suppressAutoHyphens w:val="0"/>
        <w:adjustRightInd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nie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publicznych.</w:t>
      </w:r>
    </w:p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…………………………………………,  dnia …………………………………</w:t>
      </w: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3260"/>
      </w:tblGrid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ind w:left="5640" w:hanging="5640"/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</w:p>
    <w:p w:rsidR="00763A88" w:rsidRDefault="00763A88" w:rsidP="00763A88">
      <w:pPr>
        <w:spacing w:after="120"/>
        <w:rPr>
          <w:rFonts w:ascii="Arial" w:hAnsi="Arial" w:cs="Arial"/>
          <w:b/>
          <w:sz w:val="22"/>
          <w:szCs w:val="22"/>
        </w:rPr>
      </w:pPr>
    </w:p>
    <w:p w:rsidR="00763A88" w:rsidRDefault="00763A88" w:rsidP="00763A8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 !</w:t>
      </w:r>
    </w:p>
    <w:p w:rsidR="00763A88" w:rsidRDefault="00763A88" w:rsidP="00763A8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należy złożyć w terminie 3 dni od zamieszczenia przez Zamawiającego na stronie internetowej, informacji z otwarcia ofert zawierającej nazwy i adresy wykonawców, którzy złożyli oferty. </w:t>
      </w:r>
    </w:p>
    <w:p w:rsidR="00763A88" w:rsidRDefault="00763A88" w:rsidP="00763A8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złożone jednocześnie z ofertą nie będzie brane pod uwagę.</w:t>
      </w:r>
    </w:p>
    <w:p w:rsidR="00763A88" w:rsidRDefault="00763A88" w:rsidP="00763A88">
      <w:pPr>
        <w:jc w:val="both"/>
        <w:rPr>
          <w:rFonts w:ascii="Arial" w:hAnsi="Arial" w:cs="Arial"/>
          <w:sz w:val="14"/>
          <w:szCs w:val="14"/>
        </w:rPr>
      </w:pPr>
    </w:p>
    <w:p w:rsidR="00763A88" w:rsidRDefault="00763A88" w:rsidP="00763A88"/>
    <w:p w:rsidR="00345013" w:rsidRDefault="00345013"/>
    <w:sectPr w:rsidR="0034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7E64052C"/>
    <w:multiLevelType w:val="multilevel"/>
    <w:tmpl w:val="0CDE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88"/>
    <w:rsid w:val="00345013"/>
    <w:rsid w:val="0076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1F82-773D-4BED-A0EB-97EF8C9B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A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763A88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63A88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3A8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3A88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3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3A88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2018-01-02T13:15:00Z</dcterms:created>
  <dcterms:modified xsi:type="dcterms:W3CDTF">2018-01-02T13:17:00Z</dcterms:modified>
</cp:coreProperties>
</file>