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A4" w:rsidRDefault="00FE39E4"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Załącznik Nr 1 </w:t>
      </w:r>
    </w:p>
    <w:p w:rsidR="00306CA4" w:rsidRDefault="001C69E7"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do umowy nr …………………..</w:t>
      </w:r>
    </w:p>
    <w:p w:rsidR="00FE39E4" w:rsidRPr="00FE39E4" w:rsidRDefault="001C69E7"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z dnia ……………….2023</w:t>
      </w:r>
      <w:r w:rsidR="00306CA4">
        <w:rPr>
          <w:rFonts w:ascii="Times New Roman" w:eastAsia="SimSun" w:hAnsi="Times New Roman" w:cs="Times New Roman"/>
          <w:color w:val="000000"/>
          <w:sz w:val="24"/>
          <w:szCs w:val="24"/>
          <w:lang w:eastAsia="zh-CN" w:bidi="hi-IN"/>
        </w:rPr>
        <w:t xml:space="preserve"> roku</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center"/>
        <w:rPr>
          <w:rFonts w:ascii="Times New Roman" w:eastAsia="SimSun" w:hAnsi="Times New Roman" w:cs="Times New Roman"/>
          <w:b/>
          <w:color w:val="000000"/>
          <w:sz w:val="24"/>
          <w:szCs w:val="24"/>
          <w:u w:val="single"/>
          <w:lang w:eastAsia="zh-CN" w:bidi="hi-IN"/>
        </w:rPr>
      </w:pPr>
      <w:r w:rsidRPr="00FE39E4">
        <w:rPr>
          <w:rFonts w:ascii="Times New Roman" w:eastAsia="SimSun" w:hAnsi="Times New Roman" w:cs="Times New Roman"/>
          <w:b/>
          <w:color w:val="000000"/>
          <w:sz w:val="24"/>
          <w:szCs w:val="24"/>
          <w:u w:val="single"/>
          <w:lang w:eastAsia="zh-CN" w:bidi="hi-IN"/>
        </w:rPr>
        <w:t>SZCZEGÓŁOWY ZAKRES PRZEDMIOTU ZAMÓWIENIA</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I. Usługa polegająca na organizowaniu, kierowaniu i  koordynowaniu działań ratowniczych na rzecz Miejskiego Ośrodka Sportu i Rekreacji w Kutnie </w:t>
      </w:r>
      <w:r w:rsidRPr="00FE39E4">
        <w:rPr>
          <w:rFonts w:ascii="Times New Roman" w:eastAsia="SimSun" w:hAnsi="Times New Roman" w:cs="Mangal"/>
          <w:sz w:val="24"/>
          <w:szCs w:val="24"/>
          <w:lang w:eastAsia="zh-CN" w:bidi="hi-IN"/>
        </w:rPr>
        <w:t>obejmuje działania</w:t>
      </w:r>
      <w:r w:rsidRPr="00FE39E4">
        <w:rPr>
          <w:rFonts w:ascii="Times New Roman" w:eastAsia="SimSun" w:hAnsi="Times New Roman" w:cs="Times New Roman"/>
          <w:color w:val="000000"/>
          <w:sz w:val="24"/>
          <w:szCs w:val="24"/>
          <w:lang w:eastAsia="zh-CN" w:bidi="hi-IN"/>
        </w:rPr>
        <w:t xml:space="preserve"> w Aquaparku Kutno przy ul. Kościuszki 54 oraz na basenie zewnętrznym przy ul. Narutowicza 47 będących  w strukturach organizacyjnych MOSiR Kutno.</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II. Do obowiązków Wykonawcy należy zapewnienie bezpieczeństwa osób korzystających                           z Aquaparku Kutno i basenów zewnętrznych przy ul. Narutowicza 47 zgodnie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z obowiązującymi przepisami prawa, a w szczególności: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Mangal"/>
          <w:sz w:val="24"/>
          <w:szCs w:val="24"/>
          <w:lang w:eastAsia="zh-CN" w:bidi="hi-IN"/>
        </w:rPr>
      </w:pPr>
      <w:r w:rsidRPr="00FE39E4">
        <w:rPr>
          <w:rFonts w:ascii="Times New Roman" w:eastAsia="SimSun" w:hAnsi="Times New Roman" w:cs="Times New Roman"/>
          <w:color w:val="000000"/>
          <w:sz w:val="24"/>
          <w:szCs w:val="24"/>
          <w:lang w:eastAsia="zh-CN" w:bidi="hi-IN"/>
        </w:rPr>
        <w:t xml:space="preserve">a) Ustawą z dnia 18 sierpnia 2011 r. o bezpieczeństwie osób przebywających na obszarach wodnych </w:t>
      </w:r>
      <w:r w:rsidR="008517E6">
        <w:rPr>
          <w:rFonts w:ascii="Times New Roman" w:eastAsia="SimSun" w:hAnsi="Times New Roman" w:cs="Mangal"/>
          <w:sz w:val="24"/>
          <w:szCs w:val="24"/>
          <w:lang w:eastAsia="zh-CN" w:bidi="hi-IN"/>
        </w:rPr>
        <w:t>(Dz. U. z 2022</w:t>
      </w:r>
      <w:r w:rsidR="00963CA6">
        <w:rPr>
          <w:rFonts w:ascii="Times New Roman" w:eastAsia="SimSun" w:hAnsi="Times New Roman" w:cs="Mangal"/>
          <w:sz w:val="24"/>
          <w:szCs w:val="24"/>
          <w:lang w:eastAsia="zh-CN" w:bidi="hi-IN"/>
        </w:rPr>
        <w:t xml:space="preserve"> r. poz.</w:t>
      </w:r>
      <w:r w:rsidR="008517E6">
        <w:rPr>
          <w:rFonts w:ascii="Times New Roman" w:eastAsia="SimSun" w:hAnsi="Times New Roman" w:cs="Mangal"/>
          <w:sz w:val="24"/>
          <w:szCs w:val="24"/>
          <w:lang w:eastAsia="zh-CN" w:bidi="hi-IN"/>
        </w:rPr>
        <w:t>, 147</w:t>
      </w:r>
      <w:r w:rsidR="00F56438">
        <w:rPr>
          <w:rFonts w:ascii="Times New Roman" w:eastAsia="SimSun" w:hAnsi="Times New Roman" w:cs="Mangal"/>
          <w:sz w:val="24"/>
          <w:szCs w:val="24"/>
          <w:lang w:eastAsia="zh-CN" w:bidi="hi-IN"/>
        </w:rPr>
        <w:t xml:space="preserve"> ze zm.</w:t>
      </w:r>
      <w:r w:rsidRPr="00FE39E4">
        <w:rPr>
          <w:rFonts w:ascii="Times New Roman" w:eastAsia="SimSun" w:hAnsi="Times New Roman" w:cs="Mangal"/>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b) Rozporządzeniem Ministra Spraw Wewnętrznych i Administracji z dnia 23 stycznia 2012r.      w sprawie minimalnych wymagań dotyczących liczby ratowników wodnych zapewniających stałą kontrolę wyznaczonego obszaru wodnego (</w:t>
      </w:r>
      <w:r w:rsidR="00601000">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Dz. U.</w:t>
      </w:r>
      <w:r w:rsidR="00601000">
        <w:rPr>
          <w:rFonts w:ascii="Times New Roman" w:eastAsia="SimSun" w:hAnsi="Times New Roman" w:cs="Times New Roman"/>
          <w:color w:val="000000"/>
          <w:sz w:val="24"/>
          <w:szCs w:val="24"/>
          <w:lang w:eastAsia="zh-CN" w:bidi="hi-IN"/>
        </w:rPr>
        <w:t xml:space="preserve"> z 2022 r. poz. 19</w:t>
      </w:r>
      <w:r w:rsidR="00E309FE">
        <w:rPr>
          <w:rFonts w:ascii="Times New Roman" w:eastAsia="SimSun" w:hAnsi="Times New Roman" w:cs="Times New Roman"/>
          <w:color w:val="000000"/>
          <w:sz w:val="24"/>
          <w:szCs w:val="24"/>
          <w:lang w:eastAsia="zh-CN" w:bidi="hi-IN"/>
        </w:rPr>
        <w:t>8</w:t>
      </w:r>
      <w:r w:rsidR="00601000">
        <w:rPr>
          <w:rFonts w:ascii="Times New Roman" w:eastAsia="SimSun" w:hAnsi="Times New Roman" w:cs="Times New Roman"/>
          <w:color w:val="000000"/>
          <w:sz w:val="24"/>
          <w:szCs w:val="24"/>
          <w:lang w:eastAsia="zh-CN" w:bidi="hi-IN"/>
        </w:rPr>
        <w:t>1</w:t>
      </w:r>
      <w:r w:rsidRPr="00FE39E4">
        <w:rPr>
          <w:rFonts w:ascii="Times New Roman" w:eastAsia="SimSun" w:hAnsi="Times New Roman" w:cs="Times New Roman"/>
          <w:color w:val="000000"/>
          <w:sz w:val="24"/>
          <w:szCs w:val="24"/>
          <w:lang w:eastAsia="zh-CN" w:bidi="hi-IN"/>
        </w:rPr>
        <w:t>);</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c) Rozporządzeniem Ministra Spraw Wewnętrznych z dnia 27 lutego 2012r. w sprawie wymagań dotyczących wyposażenia</w:t>
      </w:r>
      <w:r w:rsidR="00E309FE">
        <w:rPr>
          <w:rFonts w:ascii="Times New Roman" w:eastAsia="SimSun" w:hAnsi="Times New Roman" w:cs="Times New Roman"/>
          <w:color w:val="000000"/>
          <w:sz w:val="24"/>
          <w:szCs w:val="24"/>
          <w:lang w:eastAsia="zh-CN" w:bidi="hi-IN"/>
        </w:rPr>
        <w:t xml:space="preserve"> wyznaczonych</w:t>
      </w:r>
      <w:r w:rsidRPr="00FE39E4">
        <w:rPr>
          <w:rFonts w:ascii="Times New Roman" w:eastAsia="SimSun" w:hAnsi="Times New Roman" w:cs="Times New Roman"/>
          <w:color w:val="000000"/>
          <w:sz w:val="24"/>
          <w:szCs w:val="24"/>
          <w:lang w:eastAsia="zh-CN" w:bidi="hi-IN"/>
        </w:rPr>
        <w:t xml:space="preserve"> obszarów wodnych w sprzęt ratunkowy </w:t>
      </w:r>
      <w:r w:rsidR="00E309FE">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pomocniczy, urządzenia sygnalizacyjne i ostrzegawcze oraz sprzęt medyczny, leki i artykuły sanitarne (</w:t>
      </w:r>
      <w:r w:rsidR="00601000">
        <w:rPr>
          <w:rFonts w:ascii="Times New Roman" w:eastAsia="SimSun" w:hAnsi="Times New Roman" w:cs="Times New Roman"/>
          <w:color w:val="000000"/>
          <w:sz w:val="24"/>
          <w:szCs w:val="24"/>
          <w:lang w:eastAsia="zh-CN" w:bidi="hi-IN"/>
        </w:rPr>
        <w:t>t.j. Dz. U. z 2022 r., poz. 1607</w:t>
      </w:r>
      <w:r w:rsidRPr="00FE39E4">
        <w:rPr>
          <w:rFonts w:ascii="Times New Roman" w:eastAsia="SimSun" w:hAnsi="Times New Roman" w:cs="Times New Roman"/>
          <w:color w:val="000000"/>
          <w:sz w:val="24"/>
          <w:szCs w:val="24"/>
          <w:lang w:eastAsia="zh-CN" w:bidi="hi-IN"/>
        </w:rPr>
        <w:t>);</w:t>
      </w:r>
      <w:r w:rsidR="00601000" w:rsidRPr="00601000">
        <w:rPr>
          <w:rFonts w:ascii="Arial" w:eastAsia="SimSun" w:hAnsi="Arial" w:cs="Arial"/>
          <w:color w:val="000000"/>
          <w:sz w:val="20"/>
          <w:szCs w:val="20"/>
          <w:lang w:eastAsia="pl-PL"/>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851"/>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d) Rozporządzeniem Ministra Spraw Wewnętrznych z dnia 6 marca 2012 r. w sprawie sposobu oznakowania i zabezpieczania obszarów wodnych oraz wzorów znaków zakazu, nakazu oraz znaków informacyjnych i flag (</w:t>
      </w:r>
      <w:r w:rsidR="00A313BC">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Dz. U.</w:t>
      </w:r>
      <w:r w:rsidR="00E309FE">
        <w:rPr>
          <w:rFonts w:ascii="Times New Roman" w:eastAsia="SimSun" w:hAnsi="Times New Roman" w:cs="Times New Roman"/>
          <w:color w:val="000000"/>
          <w:sz w:val="24"/>
          <w:szCs w:val="24"/>
          <w:lang w:eastAsia="zh-CN" w:bidi="hi-IN"/>
        </w:rPr>
        <w:t xml:space="preserve"> z</w:t>
      </w:r>
      <w:r w:rsidR="00A313BC">
        <w:rPr>
          <w:rFonts w:ascii="Times New Roman" w:eastAsia="SimSun" w:hAnsi="Times New Roman" w:cs="Times New Roman"/>
          <w:color w:val="000000"/>
          <w:sz w:val="24"/>
          <w:szCs w:val="24"/>
          <w:lang w:eastAsia="zh-CN" w:bidi="hi-IN"/>
        </w:rPr>
        <w:t xml:space="preserve"> 2022</w:t>
      </w:r>
      <w:r w:rsidR="00E309FE">
        <w:rPr>
          <w:rFonts w:ascii="Times New Roman" w:eastAsia="SimSun" w:hAnsi="Times New Roman" w:cs="Times New Roman"/>
          <w:color w:val="000000"/>
          <w:sz w:val="24"/>
          <w:szCs w:val="24"/>
          <w:lang w:eastAsia="zh-CN" w:bidi="hi-IN"/>
        </w:rPr>
        <w:t xml:space="preserve"> r.</w:t>
      </w:r>
      <w:r w:rsidR="00A313BC">
        <w:rPr>
          <w:rFonts w:ascii="Times New Roman" w:eastAsia="SimSun" w:hAnsi="Times New Roman" w:cs="Times New Roman"/>
          <w:color w:val="000000"/>
          <w:sz w:val="24"/>
          <w:szCs w:val="24"/>
          <w:lang w:eastAsia="zh-CN" w:bidi="hi-IN"/>
        </w:rPr>
        <w:t>, poz. 1979</w:t>
      </w:r>
      <w:r w:rsidRPr="00FE39E4">
        <w:rPr>
          <w:rFonts w:ascii="Times New Roman" w:eastAsia="SimSun" w:hAnsi="Times New Roman" w:cs="Times New Roman"/>
          <w:color w:val="000000"/>
          <w:sz w:val="24"/>
          <w:szCs w:val="24"/>
          <w:lang w:eastAsia="zh-CN" w:bidi="hi-IN"/>
        </w:rPr>
        <w:t>).</w:t>
      </w:r>
      <w:r w:rsidR="00A313BC" w:rsidRPr="00A313BC">
        <w:rPr>
          <w:rFonts w:ascii="Arial" w:eastAsia="SimSun" w:hAnsi="Arial" w:cs="Arial"/>
          <w:color w:val="000000"/>
          <w:sz w:val="20"/>
          <w:szCs w:val="20"/>
          <w:lang w:eastAsia="pl-PL"/>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III. Świadczenie usług objętych przedmiotem zamówienia dotyczy: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basenu sportowego o wymiarach 25,30 x 16,00 m i głębokości 1,60 do 2,00m basenu rekreacyjnego o powierzchni 290m², basenu rozgrzewkowego o wymiarach 10x 6,5m, wanien hamownych, wanien whirlpool</w:t>
      </w:r>
      <w:r w:rsidR="00E309FE">
        <w:rPr>
          <w:rFonts w:ascii="Times New Roman" w:eastAsia="SimSun" w:hAnsi="Times New Roman" w:cs="Times New Roman"/>
          <w:color w:val="000000"/>
          <w:sz w:val="24"/>
          <w:szCs w:val="24"/>
          <w:lang w:eastAsia="zh-CN" w:bidi="hi-IN"/>
        </w:rPr>
        <w:t xml:space="preserve"> 2 szt.</w:t>
      </w:r>
      <w:r w:rsidRPr="00FE39E4">
        <w:rPr>
          <w:rFonts w:ascii="Times New Roman" w:eastAsia="SimSun" w:hAnsi="Times New Roman" w:cs="Times New Roman"/>
          <w:color w:val="000000"/>
          <w:sz w:val="24"/>
          <w:szCs w:val="24"/>
          <w:lang w:eastAsia="zh-CN" w:bidi="hi-IN"/>
        </w:rPr>
        <w:t>, brodzika dla dzieci o powierzchni 27,5m² o głębokości 0,3m, rwącej rzeki, ścianki wspinaczkowej, o łącznej powierzchni  lustra wody ok. 880m²,</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zjeżdżalni: rurowych zewnętrznych „Anakondy” o długości 85,2m i zjeżdżalni zewnętrznej pontonowej o długości 82,4m oraz dwóch zjeżdżalni wewnętrznych </w:t>
      </w:r>
      <w:r w:rsidR="002953F1" w:rsidRPr="00FE39E4">
        <w:rPr>
          <w:rFonts w:ascii="Times New Roman" w:eastAsia="SimSun" w:hAnsi="Times New Roman" w:cs="Times New Roman"/>
          <w:color w:val="000000"/>
          <w:sz w:val="24"/>
          <w:szCs w:val="24"/>
          <w:lang w:eastAsia="zh-CN" w:bidi="hi-IN"/>
        </w:rPr>
        <w:t>odkrytych: „</w:t>
      </w:r>
      <w:r w:rsidRPr="00FE39E4">
        <w:rPr>
          <w:rFonts w:ascii="Times New Roman" w:eastAsia="SimSun" w:hAnsi="Times New Roman" w:cs="Times New Roman"/>
          <w:color w:val="000000"/>
          <w:sz w:val="24"/>
          <w:szCs w:val="24"/>
          <w:lang w:eastAsia="zh-CN" w:bidi="hi-IN"/>
        </w:rPr>
        <w:t>Kamikadze” i rodzinnej.</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saunarium, które jest integralną częścią zespołu basenowego, w </w:t>
      </w:r>
      <w:r w:rsidR="002953F1" w:rsidRPr="00FE39E4">
        <w:rPr>
          <w:rFonts w:ascii="Times New Roman" w:eastAsia="SimSun" w:hAnsi="Times New Roman" w:cs="Times New Roman"/>
          <w:color w:val="000000"/>
          <w:sz w:val="24"/>
          <w:szCs w:val="24"/>
          <w:lang w:eastAsia="zh-CN" w:bidi="hi-IN"/>
        </w:rPr>
        <w:t>skład, którego</w:t>
      </w:r>
      <w:r w:rsidRPr="00FE39E4">
        <w:rPr>
          <w:rFonts w:ascii="Times New Roman" w:eastAsia="SimSun" w:hAnsi="Times New Roman" w:cs="Times New Roman"/>
          <w:color w:val="000000"/>
          <w:sz w:val="24"/>
          <w:szCs w:val="24"/>
          <w:lang w:eastAsia="zh-CN" w:bidi="hi-IN"/>
        </w:rPr>
        <w:t xml:space="preserve"> wchodzą, łaźnia parowa, caldarium, sauna fińska, kabina mroźna oraz sala wypoczynkowa wyposażona w cztery podgrzewane leżanki.</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basenu zewnętrznego przy ul. Narutowicza 47, o wymiarach: 49,5x19,5m i głębokości od 0,90 do 1,60m  i brodzika o wymiarach  19,5x9,50m i  o głębokości od 0,10 do 0,50m.</w:t>
      </w:r>
    </w:p>
    <w:p w:rsidR="00FE39E4" w:rsidRPr="00FE39E4" w:rsidRDefault="00FE39E4" w:rsidP="00FE39E4">
      <w:pPr>
        <w:widowControl w:val="0"/>
        <w:suppressAutoHyphens/>
        <w:spacing w:after="0" w:line="100" w:lineRule="atLeast"/>
        <w:ind w:left="360"/>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IV. Obowiązki Wykonawcy:</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1. Zapewnienie bezpieczeństwa przez cały rok osób korzystających z Aquaparku Kutno </w:t>
      </w:r>
      <w:r w:rsidR="00306CA4">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 xml:space="preserve">od </w:t>
      </w:r>
      <w:r w:rsidR="004F41A7">
        <w:rPr>
          <w:rFonts w:ascii="Times New Roman" w:eastAsia="SimSun" w:hAnsi="Times New Roman" w:cs="Times New Roman"/>
          <w:color w:val="000000"/>
          <w:sz w:val="24"/>
          <w:szCs w:val="24"/>
          <w:lang w:eastAsia="zh-CN" w:bidi="hi-IN"/>
        </w:rPr>
        <w:t>01.04</w:t>
      </w:r>
      <w:r w:rsidR="00B56B65">
        <w:rPr>
          <w:rFonts w:ascii="Times New Roman" w:eastAsia="SimSun" w:hAnsi="Times New Roman" w:cs="Times New Roman"/>
          <w:color w:val="000000"/>
          <w:sz w:val="24"/>
          <w:szCs w:val="24"/>
          <w:lang w:eastAsia="zh-CN" w:bidi="hi-IN"/>
        </w:rPr>
        <w:t>.2023</w:t>
      </w:r>
      <w:r w:rsidR="004F41A7">
        <w:rPr>
          <w:rFonts w:ascii="Times New Roman" w:eastAsia="SimSun" w:hAnsi="Times New Roman" w:cs="Times New Roman"/>
          <w:color w:val="000000"/>
          <w:sz w:val="24"/>
          <w:szCs w:val="24"/>
          <w:lang w:eastAsia="zh-CN" w:bidi="hi-IN"/>
        </w:rPr>
        <w:t xml:space="preserve"> r. do 31.03</w:t>
      </w:r>
      <w:r w:rsidR="00B56B65">
        <w:rPr>
          <w:rFonts w:ascii="Times New Roman" w:eastAsia="SimSun" w:hAnsi="Times New Roman" w:cs="Times New Roman"/>
          <w:color w:val="000000"/>
          <w:sz w:val="24"/>
          <w:szCs w:val="24"/>
          <w:lang w:eastAsia="zh-CN" w:bidi="hi-IN"/>
        </w:rPr>
        <w:t>.2024</w:t>
      </w:r>
      <w:r w:rsidR="00E309FE" w:rsidRPr="00E309FE">
        <w:rPr>
          <w:rFonts w:ascii="Times New Roman" w:eastAsia="SimSun" w:hAnsi="Times New Roman" w:cs="Times New Roman"/>
          <w:color w:val="000000"/>
          <w:sz w:val="24"/>
          <w:szCs w:val="24"/>
          <w:lang w:eastAsia="zh-CN" w:bidi="hi-IN"/>
        </w:rPr>
        <w:t xml:space="preserve"> r.  oraz basenu zewnętrznego przy ul. Narutowicza 47 </w:t>
      </w:r>
      <w:r w:rsidR="00306CA4">
        <w:rPr>
          <w:rFonts w:ascii="Times New Roman" w:eastAsia="SimSun" w:hAnsi="Times New Roman" w:cs="Times New Roman"/>
          <w:color w:val="000000"/>
          <w:sz w:val="24"/>
          <w:szCs w:val="24"/>
          <w:lang w:eastAsia="zh-CN" w:bidi="hi-IN"/>
        </w:rPr>
        <w:br/>
      </w:r>
      <w:r w:rsidR="00963CA6">
        <w:rPr>
          <w:rFonts w:ascii="Times New Roman" w:eastAsia="SimSun" w:hAnsi="Times New Roman" w:cs="Times New Roman"/>
          <w:color w:val="000000"/>
          <w:sz w:val="24"/>
          <w:szCs w:val="24"/>
          <w:lang w:eastAsia="zh-CN" w:bidi="hi-IN"/>
        </w:rPr>
        <w:t>w okres</w:t>
      </w:r>
      <w:r w:rsidR="00B56B65">
        <w:rPr>
          <w:rFonts w:ascii="Times New Roman" w:eastAsia="SimSun" w:hAnsi="Times New Roman" w:cs="Times New Roman"/>
          <w:color w:val="000000"/>
          <w:sz w:val="24"/>
          <w:szCs w:val="24"/>
          <w:lang w:eastAsia="zh-CN" w:bidi="hi-IN"/>
        </w:rPr>
        <w:t>ie od 24.06.2023 r. do 31.08.2023</w:t>
      </w:r>
      <w:r w:rsidR="00E309FE" w:rsidRPr="00E309FE">
        <w:rPr>
          <w:rFonts w:ascii="Times New Roman" w:eastAsia="SimSun" w:hAnsi="Times New Roman" w:cs="Times New Roman"/>
          <w:color w:val="000000"/>
          <w:sz w:val="24"/>
          <w:szCs w:val="24"/>
          <w:lang w:eastAsia="zh-CN" w:bidi="hi-IN"/>
        </w:rPr>
        <w:t xml:space="preserve"> r. zgodnie z obowiązującymi przepi</w:t>
      </w:r>
      <w:r w:rsidR="00E309FE">
        <w:rPr>
          <w:rFonts w:ascii="Times New Roman" w:eastAsia="SimSun" w:hAnsi="Times New Roman" w:cs="Times New Roman"/>
          <w:color w:val="000000"/>
          <w:sz w:val="24"/>
          <w:szCs w:val="24"/>
          <w:lang w:eastAsia="zh-CN" w:bidi="hi-IN"/>
        </w:rPr>
        <w:t>sami prawa.</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2. Prowadzenie nadzoru w zakresie przestrzegania przez osoby korzystające z basenów </w:t>
      </w:r>
      <w:r w:rsidRPr="00FE39E4">
        <w:rPr>
          <w:rFonts w:ascii="Times New Roman" w:eastAsia="SimSun" w:hAnsi="Times New Roman" w:cs="Times New Roman"/>
          <w:color w:val="000000"/>
          <w:sz w:val="24"/>
          <w:szCs w:val="24"/>
          <w:lang w:eastAsia="zh-CN" w:bidi="hi-IN"/>
        </w:rPr>
        <w:lastRenderedPageBreak/>
        <w:t xml:space="preserve">obowiązujących Regulaminów porządkowych, przepisów BHP i ppoż., pouczania grup zorganizowanych oraz osób indywidualnych o obowiązujących zasadach korzystania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z basenów i atrakcji w Aquaparku Kutno  i na basenie zewnętrznym przy ul. Narutowicza.</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Określenie i przestrzeganie procedur:  obejmowania, przekazywania i zakończenia dyżuru, alarmowych, przy wypadkach w różnych miejscach obiektu, udzielania pierwszej pomocy przedlekarskiej,  łączności zgodnie z zarządzeniem dyrektora MOSiR  „Instrukcja bezpieczeństwa w Aquaparku Kutno”  z dnia 01.06.2012 i regulaminem basenu zewnętrznego przy ul. Narutowicza  47.</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4. Określenie i przestrzeganiu zakresu obowiązków i czynności ratowników na poszczególnych stanowiskach.</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 Zapewnienie ciągłości obsady stanowisk  ratowniczych w godzinach pracy Aquaparku Kutno i basenu zewnętrznego przy ul. Narutowicza 47 zgodnie z rozporządzeniem Ministra Spraw Wewnętrznych i Administracji z dnia 23 stycznia 2012 r. w sprawie minimalnych wymagań dotyczących liczby ratowników wodnych zapewniających stałą kontrolę wyznaczonego obszaru wodnego (</w:t>
      </w:r>
      <w:r w:rsidR="007A49E5">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 xml:space="preserve">Dz.U. </w:t>
      </w:r>
      <w:r w:rsidR="007A49E5">
        <w:rPr>
          <w:rFonts w:ascii="Times New Roman" w:eastAsia="SimSun" w:hAnsi="Times New Roman" w:cs="Times New Roman"/>
          <w:color w:val="000000"/>
          <w:sz w:val="24"/>
          <w:szCs w:val="24"/>
          <w:lang w:eastAsia="zh-CN" w:bidi="hi-IN"/>
        </w:rPr>
        <w:t>z 2022 r., poz. 1981</w:t>
      </w:r>
      <w:r w:rsidR="0060021F">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 xml:space="preserve"> /dotyczy obiektu Aquapark/ nie mniej jednak niż:</w:t>
      </w:r>
    </w:p>
    <w:p w:rsidR="00E309FE" w:rsidRPr="00FE39E4" w:rsidRDefault="00FE39E4" w:rsidP="00FE39E4">
      <w:pPr>
        <w:widowControl w:val="0"/>
        <w:suppressAutoHyphens/>
        <w:spacing w:after="0" w:line="100" w:lineRule="atLeast"/>
        <w:jc w:val="both"/>
        <w:rPr>
          <w:rFonts w:ascii="Times New Roman" w:eastAsia="SimSun" w:hAnsi="Times New Roman" w:cs="Times New Roman"/>
          <w:b/>
          <w:color w:val="000000"/>
          <w:sz w:val="24"/>
          <w:szCs w:val="24"/>
          <w:u w:val="single"/>
          <w:lang w:eastAsia="zh-CN" w:bidi="hi-IN"/>
        </w:rPr>
      </w:pPr>
      <w:r w:rsidRPr="00FE39E4">
        <w:rPr>
          <w:rFonts w:ascii="Times New Roman" w:eastAsia="SimSun" w:hAnsi="Times New Roman" w:cs="Times New Roman"/>
          <w:b/>
          <w:color w:val="000000"/>
          <w:sz w:val="24"/>
          <w:szCs w:val="24"/>
          <w:u w:val="single"/>
          <w:lang w:eastAsia="zh-CN" w:bidi="hi-IN"/>
        </w:rPr>
        <w:t xml:space="preserve">- Aquapark Kutno: </w:t>
      </w:r>
    </w:p>
    <w:p w:rsidR="00FE39E4" w:rsidRDefault="00FE39E4" w:rsidP="00FE39E4">
      <w:pPr>
        <w:widowControl w:val="0"/>
        <w:suppressAutoHyphens/>
        <w:spacing w:after="0" w:line="100" w:lineRule="atLeast"/>
        <w:jc w:val="both"/>
        <w:rPr>
          <w:rFonts w:ascii="Times New Roman" w:eastAsia="SimSun" w:hAnsi="Times New Roman" w:cs="Mangal"/>
          <w:sz w:val="24"/>
          <w:szCs w:val="24"/>
          <w:shd w:val="clear" w:color="auto" w:fill="FFFFFF"/>
          <w:lang w:eastAsia="zh-CN" w:bidi="hi-IN"/>
        </w:rPr>
      </w:pPr>
      <w:r w:rsidRPr="00FE39E4">
        <w:rPr>
          <w:rFonts w:ascii="Times New Roman" w:eastAsia="SimSun" w:hAnsi="Times New Roman" w:cs="Mangal"/>
          <w:sz w:val="24"/>
          <w:szCs w:val="24"/>
          <w:shd w:val="clear" w:color="auto" w:fill="FFFFFF"/>
          <w:lang w:eastAsia="zh-CN" w:bidi="hi-IN"/>
        </w:rPr>
        <w:t xml:space="preserve">we wszystkie dni tygodnia: </w:t>
      </w:r>
    </w:p>
    <w:p w:rsidR="00E309FE" w:rsidRPr="00E309FE" w:rsidRDefault="00E309FE" w:rsidP="00E309FE">
      <w:pPr>
        <w:widowControl w:val="0"/>
        <w:suppressAutoHyphens/>
        <w:spacing w:after="0" w:line="100" w:lineRule="atLeast"/>
        <w:ind w:left="1418"/>
        <w:jc w:val="both"/>
        <w:rPr>
          <w:rFonts w:ascii="Times New Roman" w:eastAsia="SimSun" w:hAnsi="Times New Roman" w:cs="Times New Roman"/>
          <w:b/>
          <w:sz w:val="24"/>
          <w:szCs w:val="24"/>
          <w:lang w:eastAsia="zh-CN" w:bidi="hi-IN"/>
        </w:rPr>
      </w:pPr>
      <w:r w:rsidRPr="00E309FE">
        <w:rPr>
          <w:rFonts w:ascii="Times New Roman" w:eastAsia="SimSun" w:hAnsi="Times New Roman" w:cs="Times New Roman"/>
          <w:sz w:val="24"/>
          <w:szCs w:val="24"/>
          <w:lang w:eastAsia="zh-CN" w:bidi="hi-IN"/>
        </w:rPr>
        <w:t>od godz. 06.00 do godz. 08.00  -</w:t>
      </w:r>
      <w:r w:rsidRPr="00E309FE">
        <w:rPr>
          <w:rFonts w:ascii="Times New Roman" w:eastAsia="SimSun" w:hAnsi="Times New Roman" w:cs="Times New Roman"/>
          <w:sz w:val="24"/>
          <w:szCs w:val="24"/>
          <w:lang w:eastAsia="zh-CN" w:bidi="hi-IN"/>
        </w:rPr>
        <w:tab/>
      </w:r>
      <w:r w:rsidRPr="00E309FE">
        <w:rPr>
          <w:rFonts w:ascii="Times New Roman" w:eastAsia="SimSun" w:hAnsi="Times New Roman" w:cs="Times New Roman"/>
          <w:b/>
          <w:sz w:val="24"/>
          <w:szCs w:val="24"/>
          <w:lang w:eastAsia="zh-CN" w:bidi="hi-IN"/>
        </w:rPr>
        <w:t>3  ratowników z wyłączeniem zjeżdżalni</w:t>
      </w:r>
    </w:p>
    <w:p w:rsidR="00E309FE" w:rsidRPr="00E309FE" w:rsidRDefault="00E309FE" w:rsidP="00E309FE">
      <w:pPr>
        <w:widowControl w:val="0"/>
        <w:suppressAutoHyphens/>
        <w:spacing w:after="0" w:line="100" w:lineRule="atLeast"/>
        <w:ind w:left="1418"/>
        <w:jc w:val="both"/>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color w:val="000000"/>
          <w:sz w:val="24"/>
          <w:szCs w:val="24"/>
          <w:lang w:eastAsia="zh-CN" w:bidi="hi-IN"/>
        </w:rPr>
        <w:t>od godz. 08.00 do godz. 22.00  -</w:t>
      </w:r>
      <w:r w:rsidRPr="00E309FE">
        <w:rPr>
          <w:rFonts w:ascii="Times New Roman" w:eastAsia="SimSun" w:hAnsi="Times New Roman" w:cs="Times New Roman"/>
          <w:color w:val="000000"/>
          <w:sz w:val="24"/>
          <w:szCs w:val="24"/>
          <w:lang w:eastAsia="zh-CN" w:bidi="hi-IN"/>
        </w:rPr>
        <w:tab/>
      </w:r>
      <w:r w:rsidRPr="00E309FE">
        <w:rPr>
          <w:rFonts w:ascii="Times New Roman" w:eastAsia="SimSun" w:hAnsi="Times New Roman" w:cs="Times New Roman"/>
          <w:b/>
          <w:color w:val="000000"/>
          <w:sz w:val="24"/>
          <w:szCs w:val="24"/>
          <w:lang w:eastAsia="zh-CN" w:bidi="hi-IN"/>
        </w:rPr>
        <w:t xml:space="preserve">5 ratowników </w:t>
      </w:r>
    </w:p>
    <w:p w:rsidR="00E309FE" w:rsidRPr="00E309FE" w:rsidRDefault="00B56B65" w:rsidP="00E309FE">
      <w:pPr>
        <w:widowControl w:val="0"/>
        <w:suppressAutoHyphens/>
        <w:spacing w:after="0" w:line="100" w:lineRule="atLeast"/>
        <w:rPr>
          <w:rFonts w:ascii="Times New Roman" w:eastAsia="SimSun" w:hAnsi="Times New Roman" w:cs="Times New Roman"/>
          <w:b/>
          <w:color w:val="000000"/>
          <w:sz w:val="24"/>
          <w:szCs w:val="24"/>
          <w:lang w:eastAsia="zh-CN" w:bidi="hi-IN"/>
        </w:rPr>
      </w:pPr>
      <w:r>
        <w:rPr>
          <w:rFonts w:ascii="Times New Roman" w:eastAsia="SimSun" w:hAnsi="Times New Roman" w:cs="Times New Roman"/>
          <w:b/>
          <w:color w:val="000000"/>
          <w:sz w:val="24"/>
          <w:szCs w:val="24"/>
          <w:lang w:eastAsia="zh-CN" w:bidi="hi-IN"/>
        </w:rPr>
        <w:t>w dniu 31. 12. 2023</w:t>
      </w:r>
      <w:r w:rsidR="00E309FE" w:rsidRPr="00E309FE">
        <w:rPr>
          <w:rFonts w:ascii="Times New Roman" w:eastAsia="SimSun" w:hAnsi="Times New Roman" w:cs="Times New Roman"/>
          <w:b/>
          <w:color w:val="000000"/>
          <w:sz w:val="24"/>
          <w:szCs w:val="24"/>
          <w:lang w:eastAsia="zh-CN" w:bidi="hi-IN"/>
        </w:rPr>
        <w:t xml:space="preserve"> roku : </w:t>
      </w:r>
    </w:p>
    <w:p w:rsidR="00E309FE" w:rsidRPr="00E309FE" w:rsidRDefault="00E309FE" w:rsidP="00E309FE">
      <w:pPr>
        <w:widowControl w:val="0"/>
        <w:suppressAutoHyphens/>
        <w:spacing w:after="0" w:line="100" w:lineRule="atLeast"/>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b/>
          <w:color w:val="000000"/>
          <w:sz w:val="24"/>
          <w:szCs w:val="24"/>
          <w:lang w:eastAsia="zh-CN" w:bidi="hi-IN"/>
        </w:rPr>
        <w:tab/>
      </w:r>
      <w:r w:rsidRPr="00E309FE">
        <w:rPr>
          <w:rFonts w:ascii="Times New Roman" w:eastAsia="SimSun" w:hAnsi="Times New Roman" w:cs="Times New Roman"/>
          <w:b/>
          <w:color w:val="000000"/>
          <w:sz w:val="24"/>
          <w:szCs w:val="24"/>
          <w:lang w:eastAsia="zh-CN" w:bidi="hi-IN"/>
        </w:rPr>
        <w:tab/>
      </w:r>
      <w:r w:rsidRPr="00E309FE">
        <w:rPr>
          <w:rFonts w:ascii="Times New Roman" w:eastAsia="SimSun" w:hAnsi="Times New Roman" w:cs="Times New Roman"/>
          <w:color w:val="000000"/>
          <w:sz w:val="24"/>
          <w:szCs w:val="24"/>
          <w:lang w:eastAsia="zh-CN" w:bidi="hi-IN"/>
        </w:rPr>
        <w:t>od</w:t>
      </w:r>
      <w:r w:rsidR="00B56B65">
        <w:rPr>
          <w:rFonts w:ascii="Times New Roman" w:eastAsia="SimSun" w:hAnsi="Times New Roman" w:cs="Times New Roman"/>
          <w:color w:val="000000"/>
          <w:sz w:val="24"/>
          <w:szCs w:val="24"/>
          <w:lang w:eastAsia="zh-CN" w:bidi="hi-IN"/>
        </w:rPr>
        <w:t xml:space="preserve"> godz. 20.00 – 01.00 /01.01.2024</w:t>
      </w:r>
      <w:r w:rsidRPr="00E309FE">
        <w:rPr>
          <w:rFonts w:ascii="Times New Roman" w:eastAsia="SimSun" w:hAnsi="Times New Roman" w:cs="Times New Roman"/>
          <w:color w:val="000000"/>
          <w:sz w:val="24"/>
          <w:szCs w:val="24"/>
          <w:lang w:eastAsia="zh-CN" w:bidi="hi-IN"/>
        </w:rPr>
        <w:t xml:space="preserve"> roku/ – </w:t>
      </w:r>
      <w:r w:rsidRPr="00E309FE">
        <w:rPr>
          <w:rFonts w:ascii="Times New Roman" w:eastAsia="SimSun" w:hAnsi="Times New Roman" w:cs="Times New Roman"/>
          <w:b/>
          <w:color w:val="000000"/>
          <w:sz w:val="24"/>
          <w:szCs w:val="24"/>
          <w:lang w:eastAsia="zh-CN" w:bidi="hi-IN"/>
        </w:rPr>
        <w:t>6 ratowników</w:t>
      </w:r>
    </w:p>
    <w:p w:rsidR="00E309FE" w:rsidRPr="00E309FE" w:rsidRDefault="00E309FE" w:rsidP="00E309FE">
      <w:pPr>
        <w:widowControl w:val="0"/>
        <w:suppressAutoHyphens/>
        <w:spacing w:after="0" w:line="100" w:lineRule="atLeast"/>
        <w:jc w:val="both"/>
        <w:rPr>
          <w:rFonts w:ascii="Times New Roman" w:eastAsia="SimSun" w:hAnsi="Times New Roman" w:cs="Times New Roman"/>
          <w:b/>
          <w:color w:val="000000"/>
          <w:sz w:val="24"/>
          <w:szCs w:val="24"/>
          <w:u w:val="single"/>
          <w:lang w:eastAsia="zh-CN" w:bidi="hi-IN"/>
        </w:rPr>
      </w:pPr>
      <w:r w:rsidRPr="00E309FE">
        <w:rPr>
          <w:rFonts w:ascii="Times New Roman" w:eastAsia="SimSun" w:hAnsi="Times New Roman" w:cs="Times New Roman"/>
          <w:b/>
          <w:color w:val="000000"/>
          <w:sz w:val="24"/>
          <w:szCs w:val="24"/>
          <w:u w:val="single"/>
          <w:lang w:eastAsia="zh-CN" w:bidi="hi-IN"/>
        </w:rPr>
        <w:t>- basen zewnętrzny ul. Narutowicza 47:</w:t>
      </w:r>
    </w:p>
    <w:p w:rsidR="00E309FE" w:rsidRPr="00E309FE" w:rsidRDefault="00E309FE" w:rsidP="00E309FE">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E309FE">
        <w:rPr>
          <w:rFonts w:ascii="Times New Roman" w:eastAsia="SimSun" w:hAnsi="Times New Roman" w:cs="Times New Roman"/>
          <w:color w:val="000000"/>
          <w:sz w:val="24"/>
          <w:szCs w:val="24"/>
          <w:lang w:eastAsia="zh-CN" w:bidi="hi-IN"/>
        </w:rPr>
        <w:t xml:space="preserve">w okresie </w:t>
      </w:r>
      <w:r w:rsidR="00B56B65">
        <w:rPr>
          <w:rFonts w:ascii="Times New Roman" w:eastAsia="SimSun" w:hAnsi="Times New Roman" w:cs="Times New Roman"/>
          <w:sz w:val="24"/>
          <w:szCs w:val="24"/>
          <w:lang w:eastAsia="zh-CN" w:bidi="hi-IN"/>
        </w:rPr>
        <w:t>od 24.06.2023 – 31.08.2023</w:t>
      </w:r>
      <w:r w:rsidRPr="00E309FE">
        <w:rPr>
          <w:rFonts w:ascii="Times New Roman" w:eastAsia="SimSun" w:hAnsi="Times New Roman" w:cs="Times New Roman"/>
          <w:sz w:val="24"/>
          <w:szCs w:val="24"/>
          <w:lang w:eastAsia="zh-CN" w:bidi="hi-IN"/>
        </w:rPr>
        <w:t xml:space="preserve"> roku</w:t>
      </w:r>
      <w:r w:rsidRPr="00E309FE">
        <w:rPr>
          <w:rFonts w:ascii="Times New Roman" w:eastAsia="SimSun" w:hAnsi="Times New Roman" w:cs="Times New Roman"/>
          <w:color w:val="000000"/>
          <w:sz w:val="24"/>
          <w:szCs w:val="24"/>
          <w:lang w:eastAsia="zh-CN" w:bidi="hi-IN"/>
        </w:rPr>
        <w:t xml:space="preserve"> </w:t>
      </w:r>
    </w:p>
    <w:p w:rsidR="00E309FE" w:rsidRPr="00E309FE" w:rsidRDefault="00E309FE" w:rsidP="00E309FE">
      <w:pPr>
        <w:widowControl w:val="0"/>
        <w:suppressAutoHyphens/>
        <w:spacing w:after="0" w:line="100" w:lineRule="atLeast"/>
        <w:jc w:val="both"/>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color w:val="000000"/>
          <w:sz w:val="24"/>
          <w:szCs w:val="24"/>
          <w:lang w:eastAsia="zh-CN" w:bidi="hi-IN"/>
        </w:rPr>
        <w:t xml:space="preserve">w godzinach 10.30-18.00 przez cały tydzień  - </w:t>
      </w:r>
      <w:r w:rsidRPr="00E309FE">
        <w:rPr>
          <w:rFonts w:ascii="Times New Roman" w:eastAsia="SimSun" w:hAnsi="Times New Roman" w:cs="Times New Roman"/>
          <w:b/>
          <w:color w:val="000000"/>
          <w:sz w:val="24"/>
          <w:szCs w:val="24"/>
          <w:lang w:eastAsia="zh-CN" w:bidi="hi-IN"/>
        </w:rPr>
        <w:t>3 ratowników</w:t>
      </w:r>
    </w:p>
    <w:p w:rsidR="00FE39E4" w:rsidRPr="00FE39E4" w:rsidRDefault="00FE39E4" w:rsidP="00FE39E4">
      <w:pPr>
        <w:widowControl w:val="0"/>
        <w:suppressAutoHyphens/>
        <w:spacing w:after="0" w:line="100" w:lineRule="atLeast"/>
        <w:jc w:val="both"/>
        <w:rPr>
          <w:rFonts w:ascii="Times New Roman" w:eastAsia="SimSun" w:hAnsi="Times New Roman" w:cs="Times New Roman"/>
          <w:b/>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V. Usługi realizowane będą w sposób ciągły:</w:t>
      </w:r>
    </w:p>
    <w:p w:rsidR="00FE39E4" w:rsidRPr="00FE39E4" w:rsidRDefault="00FA11DF"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 xml:space="preserve">- AQUAPARK Kutno </w:t>
      </w:r>
    </w:p>
    <w:p w:rsidR="004D522C" w:rsidRPr="004D522C" w:rsidRDefault="00FE39E4" w:rsidP="004D522C">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basen zewnętrzny ul. Narutowicza 47 - w okresie od </w:t>
      </w:r>
      <w:r w:rsidR="00B56B65">
        <w:rPr>
          <w:rFonts w:ascii="Times New Roman" w:eastAsia="SimSun" w:hAnsi="Times New Roman" w:cs="Times New Roman"/>
          <w:color w:val="000000"/>
          <w:sz w:val="24"/>
          <w:szCs w:val="24"/>
          <w:lang w:eastAsia="zh-CN" w:bidi="hi-IN"/>
        </w:rPr>
        <w:t>24.06.2023 – 31.08.2023</w:t>
      </w:r>
      <w:r w:rsidR="004D522C" w:rsidRPr="004D522C">
        <w:rPr>
          <w:rFonts w:ascii="Times New Roman" w:eastAsia="SimSun" w:hAnsi="Times New Roman" w:cs="Times New Roman"/>
          <w:color w:val="000000"/>
          <w:sz w:val="24"/>
          <w:szCs w:val="24"/>
          <w:lang w:eastAsia="zh-CN" w:bidi="hi-IN"/>
        </w:rPr>
        <w:t xml:space="preserve"> roku </w:t>
      </w:r>
    </w:p>
    <w:p w:rsidR="00FE39E4" w:rsidRPr="00FE39E4" w:rsidRDefault="004D522C" w:rsidP="004D522C">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 xml:space="preserve">w godzinach </w:t>
      </w:r>
      <w:r>
        <w:rPr>
          <w:rFonts w:ascii="Times New Roman" w:eastAsia="SimSun" w:hAnsi="Times New Roman" w:cs="Times New Roman"/>
          <w:color w:val="000000"/>
          <w:sz w:val="24"/>
          <w:szCs w:val="24"/>
          <w:lang w:eastAsia="zh-CN" w:bidi="hi-IN"/>
        </w:rPr>
        <w:t>10.30-18.00 przez cały tydzień.</w:t>
      </w:r>
      <w:r w:rsidR="00FE39E4" w:rsidRPr="00FE39E4">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VI. Ze strony Wykonawcy zostanie wyznaczona osoba odpowiedzialna za kontrolę                             i nadzór prawidłowości realizacji  przedmiotu zamówienia, która pełnić będzie rolę </w:t>
      </w:r>
      <w:r w:rsidR="00692FCC">
        <w:rPr>
          <w:rFonts w:ascii="Times New Roman" w:eastAsia="SimSun" w:hAnsi="Times New Roman" w:cs="Times New Roman"/>
          <w:color w:val="000000"/>
          <w:sz w:val="24"/>
          <w:szCs w:val="24"/>
          <w:lang w:eastAsia="zh-CN" w:bidi="hi-IN"/>
        </w:rPr>
        <w:t>kierownika (k</w:t>
      </w:r>
      <w:r w:rsidRPr="00FE39E4">
        <w:rPr>
          <w:rFonts w:ascii="Times New Roman" w:eastAsia="SimSun" w:hAnsi="Times New Roman" w:cs="Times New Roman"/>
          <w:color w:val="000000"/>
          <w:sz w:val="24"/>
          <w:szCs w:val="24"/>
          <w:lang w:eastAsia="zh-CN" w:bidi="hi-IN"/>
        </w:rPr>
        <w:t>oordynatora</w:t>
      </w:r>
      <w:r w:rsidR="00692FCC">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 xml:space="preserve">. Wykonawca jest zobowiązany do uzyskania akceptacji Zamawiającego dla osoby pełniącej funkcję </w:t>
      </w:r>
      <w:r w:rsidR="00692FCC">
        <w:rPr>
          <w:rFonts w:ascii="Times New Roman" w:eastAsia="SimSun" w:hAnsi="Times New Roman" w:cs="Times New Roman"/>
          <w:color w:val="000000"/>
          <w:sz w:val="24"/>
          <w:szCs w:val="24"/>
          <w:lang w:eastAsia="zh-CN" w:bidi="hi-IN"/>
        </w:rPr>
        <w:t>kierownika (k</w:t>
      </w:r>
      <w:r w:rsidRPr="00FE39E4">
        <w:rPr>
          <w:rFonts w:ascii="Times New Roman" w:eastAsia="SimSun" w:hAnsi="Times New Roman" w:cs="Times New Roman"/>
          <w:color w:val="000000"/>
          <w:sz w:val="24"/>
          <w:szCs w:val="24"/>
          <w:lang w:eastAsia="zh-CN" w:bidi="hi-IN"/>
        </w:rPr>
        <w:t>oordynatora</w:t>
      </w:r>
      <w:r w:rsidR="00692FCC">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VII. 1. Zamawiający udostępni, przekazując protokolarnie Wykonawcy sprzęt ratowniczy </w:t>
      </w:r>
      <w:r w:rsidR="000B61FE">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medyczny:</w:t>
      </w:r>
    </w:p>
    <w:p w:rsidR="00FE39E4" w:rsidRPr="00FE39E4" w:rsidRDefault="00FE39E4" w:rsidP="00FE39E4">
      <w:pPr>
        <w:widowControl w:val="0"/>
        <w:suppressAutoHyphens/>
        <w:spacing w:after="0" w:line="100" w:lineRule="atLeast"/>
        <w:ind w:left="720" w:hanging="360"/>
        <w:jc w:val="both"/>
        <w:rPr>
          <w:rFonts w:ascii="Times New Roman" w:eastAsia="SimSun" w:hAnsi="Times New Roman" w:cs="Mangal"/>
          <w:sz w:val="24"/>
          <w:szCs w:val="24"/>
          <w:lang w:eastAsia="zh-CN" w:bidi="hi-IN"/>
        </w:rPr>
      </w:pPr>
    </w:p>
    <w:p w:rsidR="00FE39E4" w:rsidRPr="00FE39E4" w:rsidRDefault="00FE39E4" w:rsidP="00FE39E4">
      <w:pPr>
        <w:widowControl w:val="0"/>
        <w:suppressAutoHyphens/>
        <w:spacing w:after="0" w:line="100" w:lineRule="atLeast"/>
        <w:rPr>
          <w:rFonts w:ascii="Times New Roman" w:eastAsia="SimSun" w:hAnsi="Times New Roman" w:cs="Times New Roman"/>
          <w:b/>
          <w:color w:val="000000"/>
          <w:sz w:val="24"/>
          <w:szCs w:val="24"/>
          <w:u w:val="single"/>
          <w:lang w:eastAsia="zh-CN" w:bidi="hi-IN"/>
        </w:rPr>
      </w:pPr>
      <w:r w:rsidRPr="00FE39E4">
        <w:rPr>
          <w:rFonts w:ascii="Times New Roman" w:eastAsia="Times New Roman" w:hAnsi="Times New Roman" w:cs="Times New Roman"/>
          <w:color w:val="000000"/>
          <w:sz w:val="24"/>
          <w:szCs w:val="24"/>
          <w:lang w:eastAsia="zh-CN" w:bidi="hi-IN"/>
        </w:rPr>
        <w:t xml:space="preserve"> </w:t>
      </w:r>
      <w:r w:rsidRPr="00FE39E4">
        <w:rPr>
          <w:rFonts w:ascii="Times New Roman" w:eastAsia="SimSun" w:hAnsi="Times New Roman" w:cs="Times New Roman"/>
          <w:b/>
          <w:color w:val="000000"/>
          <w:sz w:val="24"/>
          <w:szCs w:val="24"/>
          <w:u w:val="single"/>
          <w:lang w:eastAsia="zh-CN" w:bidi="hi-IN"/>
        </w:rPr>
        <w:t xml:space="preserve">Wykaz sprzętu </w:t>
      </w:r>
      <w:r w:rsidR="002953F1" w:rsidRPr="00FE39E4">
        <w:rPr>
          <w:rFonts w:ascii="Times New Roman" w:eastAsia="SimSun" w:hAnsi="Times New Roman" w:cs="Times New Roman"/>
          <w:b/>
          <w:color w:val="000000"/>
          <w:sz w:val="24"/>
          <w:szCs w:val="24"/>
          <w:u w:val="single"/>
          <w:lang w:eastAsia="zh-CN" w:bidi="hi-IN"/>
        </w:rPr>
        <w:t>ratowniczego, jakim</w:t>
      </w:r>
      <w:r w:rsidRPr="00FE39E4">
        <w:rPr>
          <w:rFonts w:ascii="Times New Roman" w:eastAsia="SimSun" w:hAnsi="Times New Roman" w:cs="Times New Roman"/>
          <w:b/>
          <w:color w:val="000000"/>
          <w:sz w:val="24"/>
          <w:szCs w:val="24"/>
          <w:u w:val="single"/>
          <w:lang w:eastAsia="zh-CN" w:bidi="hi-IN"/>
        </w:rPr>
        <w:t xml:space="preserve"> dysponuje Zamawiający:</w:t>
      </w:r>
    </w:p>
    <w:p w:rsidR="00FE39E4" w:rsidRPr="00FE39E4" w:rsidRDefault="00FE39E4" w:rsidP="00FE39E4">
      <w:pPr>
        <w:widowControl w:val="0"/>
        <w:tabs>
          <w:tab w:val="left" w:pos="6780"/>
        </w:tabs>
        <w:suppressAutoHyphens/>
        <w:spacing w:after="0" w:line="100" w:lineRule="atLeast"/>
        <w:ind w:left="106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1) Basen Miejski – basen zewnętrzny:</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Torba medyczna (R1)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2m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4m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Tuba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Koła ratunkowe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Tyczka do podbieraka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Lina torowa 25m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6780"/>
        </w:tabs>
        <w:suppressAutoHyphens/>
        <w:spacing w:after="0" w:line="100" w:lineRule="atLeast"/>
        <w:ind w:left="106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Obiekt Aquaparku Kutno – baseny wewnętrzne:</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Torba medyczna (R1) – 2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lastRenderedPageBreak/>
        <w:t xml:space="preserve">Torba medyczna podstawowa (RO) – 2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Torba med. pusta –wyposażenie gabloty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2m – 10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4m – 7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Tuba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Koła ratunkowe – 6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Podbierak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Rzutki – 4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Boja SP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Deska ortopedyczna - 2 szt. </w:t>
      </w:r>
    </w:p>
    <w:p w:rsid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Podwyższone stanowisko ratownicze – 3 szt. </w:t>
      </w:r>
    </w:p>
    <w:p w:rsidR="004D522C"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AED – 1 szt.</w:t>
      </w:r>
    </w:p>
    <w:p w:rsidR="004D522C" w:rsidRPr="004D522C"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ciśnieniomierz – 1 szt.</w:t>
      </w:r>
      <w:r>
        <w:rPr>
          <w:rFonts w:ascii="Times New Roman" w:eastAsia="SimSun" w:hAnsi="Times New Roman" w:cs="Times New Roman"/>
          <w:color w:val="000000"/>
          <w:sz w:val="24"/>
          <w:szCs w:val="24"/>
          <w:lang w:eastAsia="zh-CN" w:bidi="hi-IN"/>
        </w:rPr>
        <w:t xml:space="preserve"> </w:t>
      </w:r>
    </w:p>
    <w:p w:rsidR="004D522C" w:rsidRPr="00FE39E4"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ab/>
      </w:r>
      <w:r w:rsidRPr="004D522C">
        <w:rPr>
          <w:rFonts w:ascii="Times New Roman" w:eastAsia="SimSun" w:hAnsi="Times New Roman" w:cs="Times New Roman"/>
          <w:color w:val="000000"/>
          <w:sz w:val="24"/>
          <w:szCs w:val="24"/>
          <w:lang w:eastAsia="zh-CN" w:bidi="hi-IN"/>
        </w:rPr>
        <w:tab/>
        <w:t>14. ciśnieniomierz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Wykonawca zobowiązany jest eksploatować w/w sprzęt zgodnie z przepisami oraz dokonywać bieżącej konserwacji i napraw niezbędnych do zachowania sprzętu w stanie niepogorszonym, uwzględniającym jego normalne zużycie. Jednocześnie Zamawiający nie wyraża zgody na odstępowanie wypożyczonego sprzętu osobom trzecim</w:t>
      </w:r>
      <w:r w:rsidR="00E01F1A">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Mangal"/>
          <w:sz w:val="24"/>
          <w:szCs w:val="24"/>
          <w:lang w:eastAsia="zh-CN" w:bidi="hi-IN"/>
        </w:rPr>
      </w:pPr>
      <w:r w:rsidRPr="00FE39E4">
        <w:rPr>
          <w:rFonts w:ascii="Times New Roman" w:eastAsia="SimSun" w:hAnsi="Times New Roman" w:cs="Times New Roman"/>
          <w:color w:val="000000"/>
          <w:sz w:val="24"/>
          <w:szCs w:val="24"/>
          <w:lang w:eastAsia="zh-CN" w:bidi="hi-IN"/>
        </w:rPr>
        <w:t>3. Pozostały sprzęt ratowniczy, niezbędny do należytego, zgod</w:t>
      </w:r>
      <w:r w:rsidR="000B61FE">
        <w:rPr>
          <w:rFonts w:ascii="Times New Roman" w:eastAsia="SimSun" w:hAnsi="Times New Roman" w:cs="Times New Roman"/>
          <w:color w:val="000000"/>
          <w:sz w:val="24"/>
          <w:szCs w:val="24"/>
          <w:lang w:eastAsia="zh-CN" w:bidi="hi-IN"/>
        </w:rPr>
        <w:t xml:space="preserve">nego z przepisami,  świadczenia </w:t>
      </w:r>
      <w:r w:rsidRPr="00FE39E4">
        <w:rPr>
          <w:rFonts w:ascii="Times New Roman" w:eastAsia="SimSun" w:hAnsi="Times New Roman" w:cs="Times New Roman"/>
          <w:color w:val="000000"/>
          <w:sz w:val="24"/>
          <w:szCs w:val="24"/>
          <w:lang w:eastAsia="zh-CN" w:bidi="hi-IN"/>
        </w:rPr>
        <w:t>przedmiotowej usługi zapewnia Wykonawca.</w:t>
      </w:r>
      <w:r w:rsidRPr="00FE39E4">
        <w:rPr>
          <w:rFonts w:ascii="Times New Roman" w:eastAsia="SimSun" w:hAnsi="Times New Roman" w:cs="Mangal"/>
          <w:sz w:val="24"/>
          <w:szCs w:val="24"/>
          <w:lang w:eastAsia="zh-CN" w:bidi="hi-IN"/>
        </w:rPr>
        <w:br/>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VIII. Warunki wykonywania zamówienia.</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1. Wykonawca jest zobowiązany do wyposażenia pracowników w:</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jednolity strój  ratowniczy odpowiednio oznakowany (koszulka z napisem „Ratownik” </w:t>
      </w:r>
      <w:r w:rsidR="00E01F1A">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w kolorze czerwonym;</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obuwie – klapki z jasną podeszwą antypoślizgową;</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gwizdek ratowniczy;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środki łączności pomiędzy stanowiskami.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Wykonawca zobowiązuje się do prowadzenia podstawowej dokumentacji i systemu raportowania, w tym „Dziennika pracy ratowników”, książki dyżurów i książka ewidencji wypadków.</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Każdy ratownik wykonujący czynności z zakresu zapewnienia bezpieczeństwa osobom przebywającym na terenie Aquaparku Kutno i na basenie przy ul. Narutowicza 47 musi legitymować się ważnym zaświadczeniem o ukończeniu szkolenia ratowników wodnych, posiadać zaświadczenie o  ukończeniu kursu Kwalifikowanej Pierwszej Pomocy, aktualne zaświadczenie lekarskie poświadczające zdolność do pełnienia funkcji ratownika. Dokumenty te winny zostać przedstawione Zamawiającemu na każde jego żądanie w okresie realizacji usługi.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4. Obowiązkiem ratowników jest zapobieganie wszelkim szkodom materialnym wyrządzonym obrębie niecek basenowych. W sytuacji zaistnienia takich szkód, fakt ten musi byś natychmiast zgłoszony Zamawiającemu.</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 Do obowiązków ratowników należy: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5.1 Sprawdzanie przed otwarciem oraz monitorowanie w czasie otwarcia pływalni stanu technicznego urządzeń </w:t>
      </w:r>
      <w:r w:rsidR="00F77C60">
        <w:rPr>
          <w:rFonts w:ascii="Times New Roman" w:eastAsia="SimSun" w:hAnsi="Times New Roman" w:cs="Times New Roman"/>
          <w:color w:val="000000"/>
          <w:sz w:val="24"/>
          <w:szCs w:val="24"/>
          <w:lang w:eastAsia="zh-CN" w:bidi="hi-IN"/>
        </w:rPr>
        <w:t>rekreacyjnych (jacuzzi, łaźnia,</w:t>
      </w:r>
      <w:r w:rsidRPr="00FE39E4">
        <w:rPr>
          <w:rFonts w:ascii="Times New Roman" w:eastAsia="SimSun" w:hAnsi="Times New Roman" w:cs="Times New Roman"/>
          <w:color w:val="000000"/>
          <w:sz w:val="24"/>
          <w:szCs w:val="24"/>
          <w:lang w:eastAsia="zh-CN" w:bidi="hi-IN"/>
        </w:rPr>
        <w:t xml:space="preserve">, dzika rzeka, leżanki wodne </w:t>
      </w:r>
      <w:r w:rsidR="00D96D20">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innych) oraz zjeżdżalni i saun, a w przypadku zauważonych nieprawidłowości lub uszkodzeń, zgłoszenie dyrektorowi obiektu lub pełniącemu zmianę pracownik</w:t>
      </w:r>
      <w:r w:rsidR="004D522C">
        <w:rPr>
          <w:rFonts w:ascii="Times New Roman" w:eastAsia="SimSun" w:hAnsi="Times New Roman" w:cs="Times New Roman"/>
          <w:color w:val="000000"/>
          <w:sz w:val="24"/>
          <w:szCs w:val="24"/>
          <w:lang w:eastAsia="zh-CN" w:bidi="hi-IN"/>
        </w:rPr>
        <w:t xml:space="preserve">owi technicznemu </w:t>
      </w:r>
      <w:r w:rsidRPr="00FE39E4">
        <w:rPr>
          <w:rFonts w:ascii="Times New Roman" w:eastAsia="SimSun" w:hAnsi="Times New Roman" w:cs="Times New Roman"/>
          <w:color w:val="000000"/>
          <w:sz w:val="24"/>
          <w:szCs w:val="24"/>
          <w:lang w:eastAsia="zh-CN" w:bidi="hi-IN"/>
        </w:rPr>
        <w:t>z wpisem do dziennika pracy.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5.2 Montaż i demontaż, w zależności od potrzeb, lin rozdzielających  tory wodne </w:t>
      </w:r>
      <w:r w:rsidR="00D96D20">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wytyczania powierzchni do zajęć aquaaerobiku.</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lastRenderedPageBreak/>
        <w:t>5.3 Imienne wytypowanie Starszych Ratowników (kierowników zmiany) nadzorujących wypełnianie przepisów obowiązujących służby ratownicze na basenie.</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5.4 Stałe usuwanie zanieczyszczeń z lustra wody oraz z urządzeń rekreacyjnych znajdujących się w nieckach basenowych każdego dnia przed otwarciem pływalni oraz w ciągu dnia  w trakcie wykonywania ochrony ratowniczej. Ponadto prowadzenie akcji oczyszczania basenu, w przypadku zanieczyszczenia wody przez klientów oraz współpraca w tym zakresie z pracownikami technicznymi i obsługą sprzątającą.</w:t>
      </w:r>
      <w:r w:rsidRPr="00FE39E4">
        <w:rPr>
          <w:rFonts w:ascii="Times New Roman" w:eastAsia="SimSun" w:hAnsi="Times New Roman" w:cs="Mangal"/>
          <w:sz w:val="24"/>
          <w:szCs w:val="24"/>
          <w:lang w:eastAsia="zh-CN" w:bidi="hi-IN"/>
        </w:rPr>
        <w:br/>
      </w:r>
      <w:r w:rsidRPr="00FE39E4">
        <w:rPr>
          <w:rFonts w:ascii="Times New Roman" w:eastAsia="SimSun" w:hAnsi="Times New Roman" w:cs="Times New Roman"/>
          <w:color w:val="000000"/>
          <w:sz w:val="24"/>
          <w:szCs w:val="24"/>
          <w:lang w:eastAsia="zh-CN" w:bidi="hi-IN"/>
        </w:rPr>
        <w:t>5.5 Stała obserwacja lustra wody strefy mokrej oraz reagowanie na każdy sygnał wzywania pomocy.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5.6 Ratowanie osób, które uległy wypadkowi lub są narażone na niebezpieczeństwo utraty życia lub zdrowia.</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5.7 Udzielanie pierwszej pomocy przedlekarskiej w każdym zgłoszonym wypadku                               z odnotowaniem w dzienniku pracy, dzienniku wypadków a w razie konieczności wezwanie pogotowia ratunkowego i sporządzenie protokołu powypadkowego.</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5.8 Kontrola i uzupełnianie stanu apteczek pierwszej pomocy.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5.9 Pomoc w organizacji imprez sportowych i rekreacyjnych.</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5.10 Instruowanie klientów oraz nadzór nad poprawnym, zgodnym z przeznaczeniem oraz regulaminem korzystaniem z urządzeń rekreacyjnych tj. sauny, jacuzzi, łaźnie, zjeżdżalnie                      i inne.</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5.11 Czuwanie nad efektywną pracą (włączaniem i wyłączaniem) urządzeń i atrakcji wodnych w zależności od zapotrzebowania klientów.</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5.12 Nadzór nad właściwym, stosownym do pory dnia, warunków i zajętości basenu oświetleniem pomieszczenia pływalni.</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5.13 Udzielanie pomocy działowi technicznemu podczas wymiany uszkodzonych źródeł światła oświetlenia podwodnego basenów (konieczność pracy pod wodą).</w:t>
      </w:r>
      <w:r w:rsidRPr="00FE39E4">
        <w:rPr>
          <w:rFonts w:ascii="Times New Roman" w:eastAsia="SimSun" w:hAnsi="Times New Roman" w:cs="Mangal"/>
          <w:sz w:val="24"/>
          <w:szCs w:val="24"/>
          <w:lang w:eastAsia="zh-CN" w:bidi="hi-IN"/>
        </w:rPr>
        <w:br/>
      </w:r>
      <w:r w:rsidRPr="00FE39E4">
        <w:rPr>
          <w:rFonts w:ascii="Times New Roman" w:eastAsia="SimSun" w:hAnsi="Times New Roman" w:cs="Times New Roman"/>
          <w:color w:val="000000"/>
          <w:sz w:val="24"/>
          <w:szCs w:val="24"/>
          <w:lang w:eastAsia="zh-CN" w:bidi="hi-IN"/>
        </w:rPr>
        <w:t xml:space="preserve">5.14 Dopilnowanie opuszczenia niecek basenowych przez wszystkich kąpiących się po godzinach otwarcia basenu. Dokonanie obchodu  wszystkich pomieszczeń i urządzeń niecki basenowej    i szatni. </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5.15 Bieżąca kontrola osób przebywających w saunach oraz sprawdzanie saun przed zamknięciem pływalni.</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5.16 Reagowanie na wszystkie przypadki, w których istnieje podejrzenie, iż osoba przebywająca na basenie znajduje się pod wpływem alkoholu lub innych środków odurzających. W sytuacji agresywności osoby będącej w stanie nietrzeźwym natychmiastowe zgłaszanie tego faktu pracownikowi ochrony, z jednoczesnym odnotowaniem zaistniałego zdarzenia w dzienniku pracy. </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5.17 Dbanie o dobre imię Miejskiego Ośrodka Sportu i Rekreacji w Kutnie oraz Wykonawcy.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6. Ratownicy mają obowiązek zapoznać się z Regulaminem Pływalni, Regulaminami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instrukcjami wszystkich urządzeń zainstalowanych na basenie, Instrukcją Bezpieczeństwa Pożarowego oraz Instrukcją Alarmową potwierdzając to własnoręcznym podpisem.</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IX. </w:t>
      </w:r>
      <w:r w:rsidRPr="00300FF3">
        <w:rPr>
          <w:rFonts w:ascii="Times New Roman" w:eastAsia="SimSun" w:hAnsi="Times New Roman" w:cs="Times New Roman"/>
          <w:sz w:val="24"/>
          <w:szCs w:val="24"/>
          <w:lang w:eastAsia="zh-CN" w:bidi="hi-IN"/>
        </w:rPr>
        <w:t>1. W razie zamknięcia Aquaparku lub basenu zewnętrznego przez Stację Sanitarno –Epidemiologiczną obsługa ratownicza nie będzie wymagana, począwszy od dnia następnego po zamknięciu do dnia ponownego uruchomienia obiektu.</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2. W przypadku zamknię</w:t>
      </w:r>
      <w:r w:rsidR="00FA11DF">
        <w:rPr>
          <w:rFonts w:ascii="Times New Roman" w:eastAsia="SimSun" w:hAnsi="Times New Roman" w:cs="Times New Roman"/>
          <w:sz w:val="24"/>
          <w:szCs w:val="24"/>
          <w:lang w:eastAsia="zh-CN" w:bidi="hi-IN"/>
        </w:rPr>
        <w:t xml:space="preserve">cia obiektów wymienionych w ust. 1, </w:t>
      </w:r>
      <w:r w:rsidRPr="00300FF3">
        <w:rPr>
          <w:rFonts w:ascii="Times New Roman" w:eastAsia="SimSun" w:hAnsi="Times New Roman" w:cs="Times New Roman"/>
          <w:sz w:val="24"/>
          <w:szCs w:val="24"/>
          <w:lang w:eastAsia="zh-CN" w:bidi="hi-IN"/>
        </w:rPr>
        <w:t xml:space="preserve">w tym z przyczyn związanych z przeciwdziałaniem COVID-19 lub innym zagrożeniem epidemicznym, na które Zamawiający nie ma bezpośredniego wpływu, Zamawiającemu przysługuje prawo zmniejszenia zakresu wykonywanych usług, do całkowitej rezygnacji z usługi włącznie.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W takiej sytuacji Zamawiający przekaże Wykonawcy aktualny harmonogram usług, zgodny </w:t>
      </w:r>
      <w:r w:rsidRPr="00300FF3">
        <w:rPr>
          <w:rFonts w:ascii="Times New Roman" w:eastAsia="SimSun" w:hAnsi="Times New Roman" w:cs="Times New Roman"/>
          <w:sz w:val="24"/>
          <w:szCs w:val="24"/>
          <w:lang w:eastAsia="zh-CN" w:bidi="hi-IN"/>
        </w:rPr>
        <w:br/>
        <w:t xml:space="preserve">z wytycznymi sanitarnymi i przepisami prawa powszechnie obowiązującego, </w:t>
      </w:r>
      <w:r w:rsidRPr="00300FF3">
        <w:rPr>
          <w:rFonts w:ascii="Times New Roman" w:eastAsia="SimSun" w:hAnsi="Times New Roman" w:cs="Times New Roman"/>
          <w:sz w:val="24"/>
          <w:szCs w:val="24"/>
          <w:lang w:eastAsia="zh-CN" w:bidi="hi-IN"/>
        </w:rPr>
        <w:br/>
        <w:t>a wynagrodzenie Wykonawcy wynikać będzie z rzeczywistego czasu świadczenia usługi.</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lastRenderedPageBreak/>
        <w:t>3. Wykonawca nie będzie naliczał wynagrodzenia za czas, w którym usługa nie jest świadczona w okolicznoś</w:t>
      </w:r>
      <w:r w:rsidR="00FA11DF">
        <w:rPr>
          <w:rFonts w:ascii="Times New Roman" w:eastAsia="SimSun" w:hAnsi="Times New Roman" w:cs="Times New Roman"/>
          <w:sz w:val="24"/>
          <w:szCs w:val="24"/>
          <w:lang w:eastAsia="zh-CN" w:bidi="hi-IN"/>
        </w:rPr>
        <w:t xml:space="preserve">ciach, o których mowa w </w:t>
      </w:r>
      <w:r w:rsidRPr="00300FF3">
        <w:rPr>
          <w:rFonts w:ascii="Times New Roman" w:eastAsia="SimSun" w:hAnsi="Times New Roman" w:cs="Times New Roman"/>
          <w:sz w:val="24"/>
          <w:szCs w:val="24"/>
          <w:lang w:eastAsia="zh-CN" w:bidi="hi-IN"/>
        </w:rPr>
        <w:t xml:space="preserve">ust. 1 począwszy od dnia następnego po dniu, w którym Zamawiający powiadomił go o fakcie zamknięcia pływalni w sposób określony </w:t>
      </w:r>
      <w:r w:rsidR="00FA11DF" w:rsidRPr="00FA11DF">
        <w:rPr>
          <w:rFonts w:ascii="Times New Roman" w:eastAsia="SimSun" w:hAnsi="Times New Roman" w:cs="Times New Roman"/>
          <w:sz w:val="24"/>
          <w:szCs w:val="24"/>
          <w:lang w:eastAsia="zh-CN" w:bidi="hi-IN"/>
        </w:rPr>
        <w:t xml:space="preserve">w </w:t>
      </w:r>
      <w:r w:rsidRPr="00FA11DF">
        <w:rPr>
          <w:rFonts w:ascii="Times New Roman" w:eastAsia="SimSun" w:hAnsi="Times New Roman" w:cs="Times New Roman"/>
          <w:sz w:val="24"/>
          <w:szCs w:val="24"/>
          <w:lang w:eastAsia="zh-CN" w:bidi="hi-IN"/>
        </w:rPr>
        <w:t>ust. 4</w:t>
      </w:r>
      <w:r w:rsidRPr="00300FF3">
        <w:rPr>
          <w:rFonts w:ascii="Times New Roman" w:eastAsia="SimSun" w:hAnsi="Times New Roman" w:cs="Times New Roman"/>
          <w:color w:val="7030A0"/>
          <w:sz w:val="24"/>
          <w:szCs w:val="24"/>
          <w:lang w:eastAsia="zh-CN" w:bidi="hi-IN"/>
        </w:rPr>
        <w:t xml:space="preserve">, </w:t>
      </w:r>
      <w:r w:rsidRPr="00300FF3">
        <w:rPr>
          <w:rFonts w:ascii="Times New Roman" w:eastAsia="SimSun" w:hAnsi="Times New Roman" w:cs="Times New Roman"/>
          <w:sz w:val="24"/>
          <w:szCs w:val="24"/>
          <w:lang w:eastAsia="zh-CN" w:bidi="hi-IN"/>
        </w:rPr>
        <w:t>chociażby powiadomienie nie dotarło do Wykonawcy z przyczyn nieobciążających Zamawiającego.</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4. Zamawiający poinformuje niezwłocznie Wykonawcę </w:t>
      </w:r>
      <w:r w:rsidR="00934F3A">
        <w:rPr>
          <w:rFonts w:ascii="Times New Roman" w:eastAsia="SimSun" w:hAnsi="Times New Roman" w:cs="Times New Roman"/>
          <w:sz w:val="24"/>
          <w:szCs w:val="24"/>
          <w:lang w:eastAsia="zh-CN" w:bidi="hi-IN"/>
        </w:rPr>
        <w:t xml:space="preserve">e-mailem </w:t>
      </w:r>
      <w:r w:rsidRPr="00300FF3">
        <w:rPr>
          <w:rFonts w:ascii="Times New Roman" w:eastAsia="SimSun" w:hAnsi="Times New Roman" w:cs="Times New Roman"/>
          <w:sz w:val="24"/>
          <w:szCs w:val="24"/>
          <w:lang w:eastAsia="zh-CN" w:bidi="hi-IN"/>
        </w:rPr>
        <w:t xml:space="preserve">o fakcie zamknięcia, </w:t>
      </w:r>
      <w:r w:rsidR="00934F3A">
        <w:rPr>
          <w:rFonts w:ascii="Times New Roman" w:eastAsia="SimSun" w:hAnsi="Times New Roman" w:cs="Times New Roman"/>
          <w:sz w:val="24"/>
          <w:szCs w:val="24"/>
          <w:lang w:eastAsia="zh-CN" w:bidi="hi-IN"/>
        </w:rPr>
        <w:br/>
      </w:r>
      <w:r w:rsidRPr="00300FF3">
        <w:rPr>
          <w:rFonts w:ascii="Times New Roman" w:eastAsia="SimSun" w:hAnsi="Times New Roman" w:cs="Times New Roman"/>
          <w:sz w:val="24"/>
          <w:szCs w:val="24"/>
          <w:lang w:eastAsia="zh-CN" w:bidi="hi-IN"/>
        </w:rPr>
        <w:t>a następnie o terminie ponownego otwarcia obiektu. Wykonawca jest zwolniony ze świadczenia usługi od chwili wskazanej w zawiadomieniu o zamknięciu obiektu przez Zamawiającego. Wykonawca wznowi świadczenie usług poczynając od dnia następnego, wskazanego przez Zamawiającego w powiadomieniu o ponownym otwarciu obiektu. Wykonawca nie będzie naliczał wynagrodzenia za czas, w którym usługa nie jest świadczona w okolicznościach, o których mowa powyżej.</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5. Obsługa ratownicza nie będzie wymagana w czasie zamknięcia Aquaparku lub basenu zewnętrznego spowodowane innymi zdarzeniami, niezależnymi od Zamawiającego (tym skrócenia godzin pracy pływalni bądź późniejszego uruchomienia basenu zewnętrznego). </w:t>
      </w:r>
      <w:r w:rsidRPr="00300FF3">
        <w:rPr>
          <w:rFonts w:ascii="Times New Roman" w:eastAsia="SimSun" w:hAnsi="Times New Roman" w:cs="Times New Roman"/>
          <w:sz w:val="24"/>
          <w:szCs w:val="24"/>
          <w:lang w:eastAsia="zh-CN" w:bidi="hi-IN"/>
        </w:rPr>
        <w:br/>
        <w:t>O zaistnieniu ww. zdarzeń Zamawiający powiadomi niezwłocznie Wykonawcę.</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6. W razie wystąpienia złych warunków atmosferycznych lub innych zdarzeń na basenie zewnętrznym obsługa ratownicza może zostać zmniejszona. W tym przypadku wynagrodzenie Wykonawcy za ratowników, którzy nie będą świadczyli usługi na obiekcie ulegnie zmniejszeniu do 50% dziennej stawki przewidzianej za aktywną ochronę bezpieczeństwa zdrowia i życia osób korzystających z obiektów.</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Podstawą do zmniejszenia wynagrodzenia jest dokonanie przez Zastępcę Dyrektora lub osoby przez niego wskazanej – adnotacji w książce pracy ratowników.</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Ratownicy nie mają prawa opuścić miejsca świadczenia usług bez zgody Zastępcy Dyrektora lub osoby przez niego wyzna</w:t>
      </w:r>
      <w:r w:rsidR="00780743">
        <w:rPr>
          <w:rFonts w:ascii="Times New Roman" w:eastAsia="SimSun" w:hAnsi="Times New Roman" w:cs="Times New Roman"/>
          <w:sz w:val="24"/>
          <w:szCs w:val="24"/>
          <w:lang w:eastAsia="zh-CN" w:bidi="hi-IN"/>
        </w:rPr>
        <w:t xml:space="preserve">czonej. W przypadku samowolnego </w:t>
      </w:r>
      <w:r w:rsidRPr="00300FF3">
        <w:rPr>
          <w:rFonts w:ascii="Times New Roman" w:eastAsia="SimSun" w:hAnsi="Times New Roman" w:cs="Times New Roman"/>
          <w:sz w:val="24"/>
          <w:szCs w:val="24"/>
          <w:lang w:eastAsia="zh-CN" w:bidi="hi-IN"/>
        </w:rPr>
        <w:t>niepotwierdzonego podpisem Zastępcy Dyrektora lu</w:t>
      </w:r>
      <w:r w:rsidR="00780743">
        <w:rPr>
          <w:rFonts w:ascii="Times New Roman" w:eastAsia="SimSun" w:hAnsi="Times New Roman" w:cs="Times New Roman"/>
          <w:sz w:val="24"/>
          <w:szCs w:val="24"/>
          <w:lang w:eastAsia="zh-CN" w:bidi="hi-IN"/>
        </w:rPr>
        <w:t xml:space="preserve">b osoby przez niego wskazanej </w:t>
      </w:r>
      <w:r w:rsidRPr="00300FF3">
        <w:rPr>
          <w:rFonts w:ascii="Times New Roman" w:eastAsia="SimSun" w:hAnsi="Times New Roman" w:cs="Times New Roman"/>
          <w:sz w:val="24"/>
          <w:szCs w:val="24"/>
          <w:lang w:eastAsia="zh-CN" w:bidi="hi-IN"/>
        </w:rPr>
        <w:t>opuszczenia obiektu, Zamawiający ma prawo żądać korekty godzin pracy ratowników za wskazany czas, przy czym uznaje się, iż za każdorazowe opuszczenie miejsca pracy przez ratownika odlicza się pełną godzinę pracy (lub jej wielokrotność).</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W przypadku poprawy warunków atmosferycznych lub wykluczenia innych zdarzeń, ratownik, o którego zmniejszono obsadę ratowniczą, pozostaje w dyspozycji Zamawiającego w swoich godzinach pracy i na wezwanie koordynatora ratowników jest zobowiązany do stawienia się na obiekcie w czasie nie dłuższym niż 45 minut od momentu powiadomienia przez Zamawiającego koordynatora ratowników. Powyższy fakt każdorazowo będzie odnotowywany w Dzienniku Pracy Ratownika. W przypadku niestawienia się ratownika we wskazanym czasie Zamawiającemu przysługuje prawo nakładania kar okreś</w:t>
      </w:r>
      <w:r w:rsidR="00934F3A">
        <w:rPr>
          <w:rFonts w:ascii="Times New Roman" w:eastAsia="SimSun" w:hAnsi="Times New Roman" w:cs="Times New Roman"/>
          <w:sz w:val="24"/>
          <w:szCs w:val="24"/>
          <w:lang w:eastAsia="zh-CN" w:bidi="hi-IN"/>
        </w:rPr>
        <w:t xml:space="preserve">lonych w § 6 ust. 1, lit. d) umowy.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7. Przez złe warunki atmosferycznej uznaje się opady atmosferyczne lub spadek temperatury poniżej 15 stopni Celsjusza w dniu świadczenia usługi.</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8. Przez inne zdarzenia uznaje się wyłączenia obiektów związane z zanieczyszczeniami, awariami lub uszkodzeniami itp., które nie są ujęte w powyższych ustę</w:t>
      </w:r>
      <w:r w:rsidR="00934F3A">
        <w:rPr>
          <w:rFonts w:ascii="Times New Roman" w:eastAsia="SimSun" w:hAnsi="Times New Roman" w:cs="Times New Roman"/>
          <w:sz w:val="24"/>
          <w:szCs w:val="24"/>
          <w:lang w:eastAsia="zh-CN" w:bidi="hi-IN"/>
        </w:rPr>
        <w:t xml:space="preserve">pach.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9. Wykonawca zapewnia ciągłość obsady ratowniczej w ciągu pełnego tygodnia </w:t>
      </w:r>
      <w:r w:rsidRPr="00300FF3">
        <w:rPr>
          <w:rFonts w:ascii="Times New Roman" w:eastAsia="SimSun" w:hAnsi="Times New Roman" w:cs="Times New Roman"/>
          <w:sz w:val="24"/>
          <w:szCs w:val="24"/>
          <w:lang w:eastAsia="zh-CN" w:bidi="hi-IN"/>
        </w:rPr>
        <w:br/>
        <w:t>w godzinach pracy pływalni przedstawionych w Opisie Przedmiotu Zamówienia.</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10. W przypadku prowadzenia akcji/interwencji przez ratowników wodnych, służby porządkowe, służby miejskie (np. Policja, Straż Miejska, Pogotowie Ratunkowe, Straż Pożarna) obowiązuje pełna obsada ratownicza zgodnie z zapisami umowy.</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O prowadzonych akcjach / interwencjach ratownicy niezwłocznie powiadomią kierownika obiektu lub osobę przez niego wskazaną.</w:t>
      </w:r>
    </w:p>
    <w:p w:rsidR="00300FF3" w:rsidRPr="00300FF3" w:rsidRDefault="00715868" w:rsidP="00300FF3">
      <w:pPr>
        <w:widowControl w:val="0"/>
        <w:suppressAutoHyphens/>
        <w:spacing w:after="0" w:line="100" w:lineRule="atLeast"/>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11. </w:t>
      </w:r>
      <w:r w:rsidR="00300FF3" w:rsidRPr="00300FF3">
        <w:rPr>
          <w:rFonts w:ascii="Times New Roman" w:eastAsia="SimSun" w:hAnsi="Times New Roman" w:cs="Times New Roman"/>
          <w:sz w:val="24"/>
          <w:szCs w:val="24"/>
          <w:lang w:eastAsia="zh-CN" w:bidi="hi-IN"/>
        </w:rPr>
        <w:t>Osobami z ramienia Zamawiającego decydują</w:t>
      </w:r>
      <w:r>
        <w:rPr>
          <w:rFonts w:ascii="Times New Roman" w:eastAsia="SimSun" w:hAnsi="Times New Roman" w:cs="Times New Roman"/>
          <w:sz w:val="24"/>
          <w:szCs w:val="24"/>
          <w:lang w:eastAsia="zh-CN" w:bidi="hi-IN"/>
        </w:rPr>
        <w:t xml:space="preserve">cymi o </w:t>
      </w:r>
      <w:r w:rsidR="00300FF3" w:rsidRPr="00300FF3">
        <w:rPr>
          <w:rFonts w:ascii="Times New Roman" w:eastAsia="SimSun" w:hAnsi="Times New Roman" w:cs="Times New Roman"/>
          <w:sz w:val="24"/>
          <w:szCs w:val="24"/>
          <w:lang w:eastAsia="zh-CN" w:bidi="hi-IN"/>
        </w:rPr>
        <w:t>ewentualnym zmniejszeniu obsługi</w:t>
      </w:r>
    </w:p>
    <w:p w:rsidR="00300FF3" w:rsidRPr="00934F3A" w:rsidRDefault="00300FF3" w:rsidP="00FE39E4">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ratowniczej są: Dyrektor, Z-ca Dyrektora, bądź inna osoba wskazana przez Dyrektora</w:t>
      </w:r>
      <w:r w:rsidR="00715868">
        <w:rPr>
          <w:rFonts w:ascii="Times New Roman" w:eastAsia="SimSun" w:hAnsi="Times New Roman" w:cs="Times New Roman"/>
          <w:sz w:val="24"/>
          <w:szCs w:val="24"/>
          <w:lang w:eastAsia="zh-CN" w:bidi="hi-IN"/>
        </w:rPr>
        <w:t xml:space="preserve"> </w:t>
      </w:r>
      <w:bookmarkStart w:id="0" w:name="_GoBack"/>
      <w:bookmarkEnd w:id="0"/>
      <w:r w:rsidRPr="00300FF3">
        <w:rPr>
          <w:rFonts w:ascii="Times New Roman" w:eastAsia="SimSun" w:hAnsi="Times New Roman" w:cs="Times New Roman"/>
          <w:sz w:val="24"/>
          <w:szCs w:val="24"/>
          <w:lang w:eastAsia="zh-CN" w:bidi="hi-IN"/>
        </w:rPr>
        <w:lastRenderedPageBreak/>
        <w:t>MOSiR.</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X. Osoby zatrudnione przez Wykonawcę do realizacji przedmiotu zamówienia w zakresie ratownictwa wodnego oraz pierwszej pomocy przedlekarskiej </w:t>
      </w:r>
      <w:r w:rsidR="00A03147" w:rsidRPr="00A03147">
        <w:rPr>
          <w:rFonts w:ascii="Times New Roman" w:eastAsia="SimSun" w:hAnsi="Times New Roman" w:cs="Times New Roman"/>
          <w:color w:val="000000"/>
          <w:sz w:val="24"/>
          <w:szCs w:val="24"/>
          <w:lang w:eastAsia="zh-CN" w:bidi="hi-IN"/>
        </w:rPr>
        <w:t>zorganizują  w  trakcie  trwania umowy</w:t>
      </w:r>
      <w:r w:rsidR="00CF676C">
        <w:rPr>
          <w:rFonts w:ascii="Times New Roman" w:eastAsia="SimSun" w:hAnsi="Times New Roman" w:cs="Times New Roman"/>
          <w:color w:val="000000"/>
          <w:sz w:val="24"/>
          <w:szCs w:val="24"/>
          <w:lang w:eastAsia="zh-CN" w:bidi="hi-IN"/>
        </w:rPr>
        <w:t xml:space="preserve"> jeden pokaz</w:t>
      </w:r>
      <w:r w:rsidR="00A03147" w:rsidRPr="00A03147">
        <w:rPr>
          <w:rFonts w:ascii="Times New Roman" w:eastAsia="SimSun" w:hAnsi="Times New Roman" w:cs="Times New Roman"/>
          <w:color w:val="000000"/>
          <w:sz w:val="24"/>
          <w:szCs w:val="24"/>
          <w:lang w:eastAsia="zh-CN" w:bidi="hi-IN"/>
        </w:rPr>
        <w:t xml:space="preserve"> ratownictwa wodneg</w:t>
      </w:r>
      <w:r w:rsidR="00CF676C">
        <w:rPr>
          <w:rFonts w:ascii="Times New Roman" w:eastAsia="SimSun" w:hAnsi="Times New Roman" w:cs="Times New Roman"/>
          <w:color w:val="000000"/>
          <w:sz w:val="24"/>
          <w:szCs w:val="24"/>
          <w:lang w:eastAsia="zh-CN" w:bidi="hi-IN"/>
        </w:rPr>
        <w:t>o</w:t>
      </w:r>
      <w:r w:rsidR="00A03147" w:rsidRPr="00A03147">
        <w:rPr>
          <w:rFonts w:ascii="Times New Roman" w:eastAsia="SimSun" w:hAnsi="Times New Roman" w:cs="Times New Roman"/>
          <w:color w:val="000000"/>
          <w:sz w:val="24"/>
          <w:szCs w:val="24"/>
          <w:lang w:eastAsia="zh-CN" w:bidi="hi-IN"/>
        </w:rPr>
        <w:t>, w terminie uzgodnionym  z Zamawiającym.</w:t>
      </w:r>
      <w:r w:rsidRPr="00FE39E4">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tabs>
          <w:tab w:val="left" w:pos="72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XI. Wykonawca załączy do umowy propozycję zakresu obowiązków ratowników, do uzgodnienia z Zamawiającym.</w:t>
      </w:r>
    </w:p>
    <w:p w:rsidR="00FE39E4" w:rsidRPr="00B8440F" w:rsidRDefault="00FE39E4" w:rsidP="00FE39E4">
      <w:pPr>
        <w:widowControl w:val="0"/>
        <w:shd w:val="clear" w:color="auto" w:fill="FFFFFF"/>
        <w:tabs>
          <w:tab w:val="left" w:pos="72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XII.  Przewidywana ilość godzin ratowniczych w okresie realizacji zamówienia wynosi: </w:t>
      </w:r>
      <w:r w:rsidR="0099109D">
        <w:rPr>
          <w:rFonts w:ascii="Times New Roman" w:eastAsia="SimSun" w:hAnsi="Times New Roman" w:cs="Times New Roman"/>
          <w:b/>
          <w:bCs/>
          <w:color w:val="000000"/>
          <w:sz w:val="24"/>
          <w:szCs w:val="24"/>
          <w:lang w:eastAsia="zh-CN" w:bidi="hi-IN"/>
        </w:rPr>
        <w:t>296</w:t>
      </w:r>
      <w:r w:rsidR="004D522C">
        <w:rPr>
          <w:rFonts w:ascii="Times New Roman" w:eastAsia="SimSun" w:hAnsi="Times New Roman" w:cs="Times New Roman"/>
          <w:b/>
          <w:bCs/>
          <w:color w:val="000000"/>
          <w:sz w:val="24"/>
          <w:szCs w:val="24"/>
          <w:lang w:eastAsia="zh-CN" w:bidi="hi-IN"/>
        </w:rPr>
        <w:t>00</w:t>
      </w:r>
      <w:r w:rsidRPr="00FE39E4">
        <w:rPr>
          <w:rFonts w:ascii="Times New Roman" w:eastAsia="SimSun" w:hAnsi="Times New Roman" w:cs="Times New Roman"/>
          <w:color w:val="FF0000"/>
          <w:sz w:val="24"/>
          <w:szCs w:val="24"/>
          <w:lang w:eastAsia="zh-CN" w:bidi="hi-IN"/>
        </w:rPr>
        <w:t xml:space="preserve"> </w:t>
      </w:r>
      <w:r w:rsidRPr="00FE39E4">
        <w:rPr>
          <w:rFonts w:ascii="Times New Roman" w:eastAsia="SimSun" w:hAnsi="Times New Roman" w:cs="Times New Roman"/>
          <w:color w:val="000000"/>
          <w:sz w:val="24"/>
          <w:szCs w:val="24"/>
          <w:lang w:eastAsia="zh-CN" w:bidi="hi-IN"/>
        </w:rPr>
        <w:t>godzin.</w:t>
      </w:r>
      <w:r w:rsidR="00B8440F" w:rsidRPr="00B8440F">
        <w:rPr>
          <w:rFonts w:ascii="Arial" w:eastAsia="SimSun" w:hAnsi="Arial" w:cs="Arial"/>
          <w:sz w:val="20"/>
          <w:szCs w:val="20"/>
          <w:lang w:eastAsia="zh-CN" w:bidi="hi-IN"/>
        </w:rPr>
        <w:t xml:space="preserve"> </w:t>
      </w:r>
      <w:r w:rsidR="00B8440F" w:rsidRPr="00B8440F">
        <w:rPr>
          <w:rFonts w:ascii="Times New Roman" w:eastAsia="SimSun" w:hAnsi="Times New Roman" w:cs="Times New Roman"/>
          <w:color w:val="000000"/>
          <w:sz w:val="24"/>
          <w:szCs w:val="24"/>
          <w:lang w:eastAsia="zh-CN" w:bidi="hi-IN"/>
        </w:rPr>
        <w:t>Zamawiający zastrzega sobie prawo do ograniczenia przedmiotu zamówienia w zakresie ilościowym w przypadku, gdy z powodów ekonomicznych, bieżących potrzeb lub innych nie będzie to leżało w interesie Zamawiającego. W związku z ograniczeniem przedmiotu zamówienia Wykonawcy nie będą przysługiwały żadne roszcz</w:t>
      </w:r>
      <w:r w:rsidR="00762D2F">
        <w:rPr>
          <w:rFonts w:ascii="Times New Roman" w:eastAsia="SimSun" w:hAnsi="Times New Roman" w:cs="Times New Roman"/>
          <w:color w:val="000000"/>
          <w:sz w:val="24"/>
          <w:szCs w:val="24"/>
          <w:lang w:eastAsia="zh-CN" w:bidi="hi-IN"/>
        </w:rPr>
        <w:t>enia w stosunku do Zamawiającego</w:t>
      </w:r>
      <w:r w:rsidR="00B8440F" w:rsidRPr="00B8440F">
        <w:rPr>
          <w:rFonts w:ascii="Times New Roman" w:eastAsia="SimSun" w:hAnsi="Times New Roman" w:cs="Times New Roman"/>
          <w:color w:val="000000"/>
          <w:sz w:val="24"/>
          <w:szCs w:val="24"/>
          <w:lang w:eastAsia="zh-CN" w:bidi="hi-IN"/>
        </w:rPr>
        <w:t xml:space="preserve">. Zamawiający informuje, że minimalny zakres zamówienia, jaki zostanie zrealizowany to 28112 godzin. </w:t>
      </w:r>
      <w:r w:rsidRPr="00FE39E4">
        <w:rPr>
          <w:rFonts w:ascii="Times New Roman" w:eastAsia="SimSun" w:hAnsi="Times New Roman" w:cs="Times New Roman"/>
          <w:color w:val="000000"/>
          <w:sz w:val="24"/>
          <w:szCs w:val="24"/>
          <w:lang w:eastAsia="zh-CN" w:bidi="hi-IN"/>
        </w:rPr>
        <w:t>Przez jedną godzinę ratowniczą Zamawiający rozumie świadczenie usługi ratownictwa  wodnego oraz pierwszej pomocy przedlekarskiej przez jedną osobę w ciągu jednej godziny. Wykonawca przyjmuje do wiadomości, iż wskazana powyżej ilość godzin jest jedynie ilością szacunkową i może ulec zmianie, w szczególności w przypadku przerw</w:t>
      </w:r>
      <w:r w:rsidR="008C7A61">
        <w:rPr>
          <w:rFonts w:ascii="Times New Roman" w:eastAsia="SimSun" w:hAnsi="Times New Roman" w:cs="Times New Roman"/>
          <w:color w:val="000000"/>
          <w:sz w:val="24"/>
          <w:szCs w:val="24"/>
          <w:lang w:eastAsia="zh-CN" w:bidi="hi-IN"/>
        </w:rPr>
        <w:t xml:space="preserve">y w funkcjonowaniu </w:t>
      </w:r>
      <w:r w:rsidRPr="00FE39E4">
        <w:rPr>
          <w:rFonts w:ascii="Times New Roman" w:eastAsia="SimSun" w:hAnsi="Times New Roman" w:cs="Times New Roman"/>
          <w:color w:val="000000"/>
          <w:sz w:val="24"/>
          <w:szCs w:val="24"/>
          <w:lang w:eastAsia="zh-CN" w:bidi="hi-IN"/>
        </w:rPr>
        <w:t>Aquaparku Kutno</w:t>
      </w:r>
      <w:r w:rsidR="008C7A61">
        <w:rPr>
          <w:rFonts w:ascii="Times New Roman" w:eastAsia="SimSun" w:hAnsi="Times New Roman" w:cs="Times New Roman"/>
          <w:color w:val="000000"/>
          <w:sz w:val="24"/>
          <w:szCs w:val="24"/>
          <w:lang w:eastAsia="zh-CN" w:bidi="hi-IN"/>
        </w:rPr>
        <w:t xml:space="preserve"> </w:t>
      </w:r>
      <w:r w:rsidR="008C7A61" w:rsidRPr="00FE39E4">
        <w:rPr>
          <w:rFonts w:ascii="Times New Roman" w:eastAsia="SimSun" w:hAnsi="Times New Roman" w:cs="Times New Roman"/>
          <w:color w:val="000000"/>
          <w:sz w:val="24"/>
          <w:szCs w:val="24"/>
          <w:lang w:eastAsia="zh-CN" w:bidi="hi-IN"/>
        </w:rPr>
        <w:t>spowodowanej</w:t>
      </w:r>
      <w:r w:rsidRPr="00FE39E4">
        <w:rPr>
          <w:rFonts w:ascii="Times New Roman" w:eastAsia="SimSun" w:hAnsi="Times New Roman" w:cs="Times New Roman"/>
          <w:color w:val="000000"/>
          <w:sz w:val="24"/>
          <w:szCs w:val="24"/>
          <w:lang w:eastAsia="zh-CN" w:bidi="hi-IN"/>
        </w:rPr>
        <w:t xml:space="preserve"> m.in.</w:t>
      </w:r>
      <w:r w:rsidR="008C7A61">
        <w:rPr>
          <w:rFonts w:ascii="Times New Roman" w:eastAsia="SimSun" w:hAnsi="Times New Roman" w:cs="Times New Roman"/>
          <w:color w:val="000000"/>
          <w:sz w:val="24"/>
          <w:szCs w:val="24"/>
          <w:lang w:eastAsia="zh-CN" w:bidi="hi-IN"/>
        </w:rPr>
        <w:t xml:space="preserve"> </w:t>
      </w:r>
      <w:r w:rsidRPr="00FE39E4">
        <w:rPr>
          <w:rFonts w:ascii="Times New Roman" w:eastAsia="SimSun" w:hAnsi="Times New Roman" w:cs="Times New Roman"/>
          <w:color w:val="000000"/>
          <w:sz w:val="24"/>
          <w:szCs w:val="24"/>
          <w:lang w:eastAsia="zh-CN" w:bidi="hi-IN"/>
        </w:rPr>
        <w:t xml:space="preserve">wymaganiami technologicznymi, modernizacją, remontem lub awarią, zmianą godzin pracy Aquaparku Kutno, </w:t>
      </w:r>
      <w:r w:rsidRPr="00FE39E4">
        <w:rPr>
          <w:rFonts w:ascii="Times New Roman" w:eastAsia="SimSun" w:hAnsi="Times New Roman" w:cs="Times New Roman"/>
          <w:color w:val="000000"/>
          <w:sz w:val="24"/>
          <w:szCs w:val="24"/>
          <w:shd w:val="clear" w:color="auto" w:fill="FFFFFF"/>
          <w:lang w:eastAsia="zh-CN" w:bidi="hi-IN"/>
        </w:rPr>
        <w:t xml:space="preserve">a także zmianą liczby ratowników zapewniających kontrolę obszaru wodnego.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W oparciu o szacunkową ilość godzin ratow</w:t>
      </w:r>
      <w:r w:rsidR="00DA4FEC">
        <w:rPr>
          <w:rFonts w:ascii="Times New Roman" w:eastAsia="SimSun" w:hAnsi="Times New Roman" w:cs="Times New Roman"/>
          <w:color w:val="000000"/>
          <w:sz w:val="24"/>
          <w:szCs w:val="24"/>
          <w:lang w:eastAsia="zh-CN" w:bidi="hi-IN"/>
        </w:rPr>
        <w:t>niczych powinna zostać obliczona</w:t>
      </w:r>
      <w:r w:rsidRPr="00FE39E4">
        <w:rPr>
          <w:rFonts w:ascii="Times New Roman" w:eastAsia="SimSun" w:hAnsi="Times New Roman" w:cs="Times New Roman"/>
          <w:color w:val="000000"/>
          <w:sz w:val="24"/>
          <w:szCs w:val="24"/>
          <w:lang w:eastAsia="zh-CN" w:bidi="hi-IN"/>
        </w:rPr>
        <w:t xml:space="preserve"> cena oferty. Cena ofertowa służy tylko i wyłącznie do porównania złożonych ofert i wyboru oferty najkorzystniejszej, natomiast rozliczenia następowały będą według faktycznej ilości godzin ratowniczych na podstawie ceny jednostkowej zaproponowanej przez Wykonawcę                                      w „Formularzu oferty”. Przewidywana ilość godzin ratowniczych nie stanowi zobowiązania Zamawiającego do ich wykorzystania w trakcie trwania umowy oraz nie może być podstawą do żadnych roszczeń ze strony Wykonawcy.</w:t>
      </w:r>
      <w:r>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2D0FDE" w:rsidRDefault="002D0FDE"/>
    <w:sectPr w:rsidR="002D0FD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D2" w:rsidRDefault="00B44FD2" w:rsidP="00CB0DF1">
      <w:pPr>
        <w:spacing w:after="0" w:line="240" w:lineRule="auto"/>
      </w:pPr>
      <w:r>
        <w:separator/>
      </w:r>
    </w:p>
  </w:endnote>
  <w:endnote w:type="continuationSeparator" w:id="0">
    <w:p w:rsidR="00B44FD2" w:rsidRDefault="00B44FD2" w:rsidP="00C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034196"/>
      <w:docPartObj>
        <w:docPartGallery w:val="Page Numbers (Bottom of Page)"/>
        <w:docPartUnique/>
      </w:docPartObj>
    </w:sdtPr>
    <w:sdtEndPr/>
    <w:sdtContent>
      <w:p w:rsidR="00CB0DF1" w:rsidRDefault="00CB0DF1">
        <w:pPr>
          <w:pStyle w:val="Stopka"/>
          <w:jc w:val="right"/>
        </w:pPr>
        <w:r>
          <w:fldChar w:fldCharType="begin"/>
        </w:r>
        <w:r>
          <w:instrText>PAGE   \* MERGEFORMAT</w:instrText>
        </w:r>
        <w:r>
          <w:fldChar w:fldCharType="separate"/>
        </w:r>
        <w:r w:rsidR="00780743">
          <w:rPr>
            <w:noProof/>
          </w:rPr>
          <w:t>6</w:t>
        </w:r>
        <w:r>
          <w:fldChar w:fldCharType="end"/>
        </w:r>
      </w:p>
    </w:sdtContent>
  </w:sdt>
  <w:p w:rsidR="00CB0DF1" w:rsidRDefault="00CB0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D2" w:rsidRDefault="00B44FD2" w:rsidP="00CB0DF1">
      <w:pPr>
        <w:spacing w:after="0" w:line="240" w:lineRule="auto"/>
      </w:pPr>
      <w:r>
        <w:separator/>
      </w:r>
    </w:p>
  </w:footnote>
  <w:footnote w:type="continuationSeparator" w:id="0">
    <w:p w:rsidR="00B44FD2" w:rsidRDefault="00B44FD2" w:rsidP="00CB0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DA"/>
    <w:rsid w:val="00020C5A"/>
    <w:rsid w:val="000B61FE"/>
    <w:rsid w:val="001C69E7"/>
    <w:rsid w:val="002953F1"/>
    <w:rsid w:val="002B357B"/>
    <w:rsid w:val="002D0FDE"/>
    <w:rsid w:val="00300FF3"/>
    <w:rsid w:val="00306CA4"/>
    <w:rsid w:val="003262FD"/>
    <w:rsid w:val="00347C7B"/>
    <w:rsid w:val="004065C0"/>
    <w:rsid w:val="004D15A2"/>
    <w:rsid w:val="004D522C"/>
    <w:rsid w:val="004F029F"/>
    <w:rsid w:val="004F41A7"/>
    <w:rsid w:val="005C4B1B"/>
    <w:rsid w:val="0060021F"/>
    <w:rsid w:val="00601000"/>
    <w:rsid w:val="00692470"/>
    <w:rsid w:val="00692FCC"/>
    <w:rsid w:val="006B4B56"/>
    <w:rsid w:val="00715868"/>
    <w:rsid w:val="00762D2F"/>
    <w:rsid w:val="00780743"/>
    <w:rsid w:val="00795F04"/>
    <w:rsid w:val="007A248B"/>
    <w:rsid w:val="007A49E5"/>
    <w:rsid w:val="007E6B29"/>
    <w:rsid w:val="00834EDA"/>
    <w:rsid w:val="008517E6"/>
    <w:rsid w:val="008A647B"/>
    <w:rsid w:val="008C7A61"/>
    <w:rsid w:val="0092370A"/>
    <w:rsid w:val="00934F3A"/>
    <w:rsid w:val="00963CA6"/>
    <w:rsid w:val="00966FFB"/>
    <w:rsid w:val="00990F08"/>
    <w:rsid w:val="0099109D"/>
    <w:rsid w:val="00A03147"/>
    <w:rsid w:val="00A313BC"/>
    <w:rsid w:val="00A56D8B"/>
    <w:rsid w:val="00AE1FA8"/>
    <w:rsid w:val="00B44FD2"/>
    <w:rsid w:val="00B56B65"/>
    <w:rsid w:val="00B8440F"/>
    <w:rsid w:val="00BD7B61"/>
    <w:rsid w:val="00CB0DF1"/>
    <w:rsid w:val="00CF676C"/>
    <w:rsid w:val="00D33DCE"/>
    <w:rsid w:val="00D96D20"/>
    <w:rsid w:val="00DA4FEC"/>
    <w:rsid w:val="00E01F1A"/>
    <w:rsid w:val="00E309FE"/>
    <w:rsid w:val="00E63B8B"/>
    <w:rsid w:val="00F43C7A"/>
    <w:rsid w:val="00F56438"/>
    <w:rsid w:val="00F77C60"/>
    <w:rsid w:val="00FA11DF"/>
    <w:rsid w:val="00FE3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44A52-AA03-4DC5-A797-D0417F31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0D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DF1"/>
  </w:style>
  <w:style w:type="paragraph" w:styleId="Stopka">
    <w:name w:val="footer"/>
    <w:basedOn w:val="Normalny"/>
    <w:link w:val="StopkaZnak"/>
    <w:uiPriority w:val="99"/>
    <w:unhideWhenUsed/>
    <w:rsid w:val="00CB0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2487</Words>
  <Characters>14923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mosir</cp:lastModifiedBy>
  <cp:revision>36</cp:revision>
  <dcterms:created xsi:type="dcterms:W3CDTF">2019-11-14T19:04:00Z</dcterms:created>
  <dcterms:modified xsi:type="dcterms:W3CDTF">2023-03-21T17:25:00Z</dcterms:modified>
</cp:coreProperties>
</file>